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8A" w:rsidRPr="004D666A" w:rsidRDefault="0048478A" w:rsidP="0048478A">
      <w:pPr>
        <w:ind w:firstLine="709"/>
        <w:jc w:val="center"/>
        <w:rPr>
          <w:b/>
          <w:sz w:val="28"/>
          <w:szCs w:val="28"/>
        </w:rPr>
      </w:pPr>
    </w:p>
    <w:p w:rsidR="0048478A" w:rsidRPr="004D666A" w:rsidRDefault="0048478A" w:rsidP="0048478A">
      <w:pPr>
        <w:ind w:firstLine="709"/>
        <w:jc w:val="center"/>
        <w:rPr>
          <w:b/>
          <w:sz w:val="28"/>
          <w:szCs w:val="28"/>
        </w:rPr>
      </w:pPr>
    </w:p>
    <w:p w:rsidR="0048478A" w:rsidRPr="00825BDA" w:rsidRDefault="0048478A" w:rsidP="00825B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BDA">
        <w:rPr>
          <w:rFonts w:ascii="Times New Roman" w:hAnsi="Times New Roman"/>
          <w:sz w:val="28"/>
          <w:szCs w:val="28"/>
        </w:rPr>
        <w:t>Положение</w:t>
      </w:r>
    </w:p>
    <w:p w:rsidR="0048478A" w:rsidRPr="00825BDA" w:rsidRDefault="0048478A" w:rsidP="00825B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BDA">
        <w:rPr>
          <w:rFonts w:ascii="Times New Roman" w:hAnsi="Times New Roman"/>
          <w:sz w:val="28"/>
          <w:szCs w:val="28"/>
        </w:rPr>
        <w:t>о проведении в Кыштымском городском округе</w:t>
      </w:r>
    </w:p>
    <w:p w:rsidR="0048478A" w:rsidRPr="00825BDA" w:rsidRDefault="0048478A" w:rsidP="00825B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BDA">
        <w:rPr>
          <w:rFonts w:ascii="Times New Roman" w:hAnsi="Times New Roman"/>
          <w:sz w:val="28"/>
          <w:szCs w:val="28"/>
        </w:rPr>
        <w:t>муниципального этапа</w:t>
      </w:r>
    </w:p>
    <w:p w:rsidR="00825BDA" w:rsidRDefault="0048478A" w:rsidP="00EA71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BDA">
        <w:rPr>
          <w:rFonts w:ascii="Times New Roman" w:hAnsi="Times New Roman"/>
          <w:sz w:val="28"/>
          <w:szCs w:val="28"/>
        </w:rPr>
        <w:t>Всероссийского конкурса «Доброволец России – 2</w:t>
      </w:r>
      <w:r w:rsidR="00E0087E">
        <w:rPr>
          <w:rFonts w:ascii="Times New Roman" w:hAnsi="Times New Roman"/>
          <w:sz w:val="28"/>
          <w:szCs w:val="28"/>
        </w:rPr>
        <w:t>018</w:t>
      </w:r>
      <w:r w:rsidRPr="00825BDA">
        <w:rPr>
          <w:rFonts w:ascii="Times New Roman" w:hAnsi="Times New Roman"/>
          <w:sz w:val="28"/>
          <w:szCs w:val="28"/>
        </w:rPr>
        <w:t>»</w:t>
      </w:r>
    </w:p>
    <w:p w:rsidR="00825BDA" w:rsidRDefault="00825BDA" w:rsidP="00EA71A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1A1" w:rsidRPr="004E64E4" w:rsidRDefault="00EA71A1" w:rsidP="00EA71A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E64E4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EA71A1" w:rsidRPr="00EA71A1" w:rsidRDefault="00EA71A1" w:rsidP="00EA71A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1A1" w:rsidRPr="00EA71A1" w:rsidRDefault="00220714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71A1" w:rsidRPr="00EA71A1">
        <w:rPr>
          <w:rFonts w:ascii="Times New Roman" w:hAnsi="Times New Roman"/>
          <w:sz w:val="28"/>
          <w:szCs w:val="28"/>
        </w:rPr>
        <w:t xml:space="preserve">1. </w:t>
      </w:r>
      <w:r w:rsidR="00E0087E" w:rsidRPr="00122125">
        <w:rPr>
          <w:rFonts w:ascii="Times New Roman" w:hAnsi="Times New Roman"/>
          <w:sz w:val="28"/>
          <w:szCs w:val="28"/>
        </w:rPr>
        <w:t xml:space="preserve">Муниципальный этап Всероссийского конкурса «Доброволец России – 2018» проводится в соответствии с реализацией Плана основных мероприятий по проведению в Российской Федерации Года добровольца (волонтера), утвержденного Председателем Организационного комитета по проведению </w:t>
      </w:r>
      <w:proofErr w:type="gramStart"/>
      <w:r w:rsidR="00E0087E" w:rsidRPr="00122125">
        <w:rPr>
          <w:rFonts w:ascii="Times New Roman" w:hAnsi="Times New Roman"/>
          <w:sz w:val="28"/>
          <w:szCs w:val="28"/>
        </w:rPr>
        <w:t>в</w:t>
      </w:r>
      <w:proofErr w:type="gramEnd"/>
      <w:r w:rsidR="00E0087E" w:rsidRPr="00122125">
        <w:rPr>
          <w:rFonts w:ascii="Times New Roman" w:hAnsi="Times New Roman"/>
          <w:sz w:val="28"/>
          <w:szCs w:val="28"/>
        </w:rPr>
        <w:t xml:space="preserve"> Российской Федерации Года добровольца (волонтера), первым заместителем Руководителя Администрации Президента Российской Федерации С.В. Кириенко от 13 марта 2018 г. № А4-4103к.</w:t>
      </w:r>
    </w:p>
    <w:p w:rsidR="00EA71A1" w:rsidRPr="00EA71A1" w:rsidRDefault="00220714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71A1" w:rsidRPr="00EA71A1">
        <w:rPr>
          <w:rFonts w:ascii="Times New Roman" w:hAnsi="Times New Roman"/>
          <w:sz w:val="28"/>
          <w:szCs w:val="28"/>
        </w:rPr>
        <w:t xml:space="preserve">2. Настоящее Положение определяет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 и лауреатов Конкурса. </w:t>
      </w:r>
    </w:p>
    <w:p w:rsidR="00EA71A1" w:rsidRPr="00EA71A1" w:rsidRDefault="00EA71A1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1A1">
        <w:rPr>
          <w:rFonts w:ascii="Times New Roman" w:hAnsi="Times New Roman"/>
          <w:sz w:val="28"/>
          <w:szCs w:val="28"/>
        </w:rPr>
        <w:t xml:space="preserve"> </w:t>
      </w:r>
    </w:p>
    <w:p w:rsidR="00EA71A1" w:rsidRPr="004E64E4" w:rsidRDefault="00EA71A1" w:rsidP="00EA71A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E64E4">
        <w:rPr>
          <w:rFonts w:ascii="Times New Roman" w:hAnsi="Times New Roman"/>
          <w:bCs/>
          <w:sz w:val="28"/>
          <w:szCs w:val="28"/>
        </w:rPr>
        <w:t>2. Цель и задачи Конкурса</w:t>
      </w:r>
    </w:p>
    <w:p w:rsidR="00EA71A1" w:rsidRPr="00EA71A1" w:rsidRDefault="00EA71A1" w:rsidP="00EA71A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1A1" w:rsidRPr="00EA71A1" w:rsidRDefault="00220714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A71A1" w:rsidRPr="00EA71A1">
        <w:rPr>
          <w:rFonts w:ascii="Times New Roman" w:hAnsi="Times New Roman"/>
          <w:sz w:val="28"/>
          <w:szCs w:val="28"/>
        </w:rPr>
        <w:t xml:space="preserve">Цель Конкурса – развитие и формирование культуры добровольчества (волонтерства) в России. </w:t>
      </w:r>
    </w:p>
    <w:p w:rsidR="00EA71A1" w:rsidRPr="00EA71A1" w:rsidRDefault="00220714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A71A1" w:rsidRPr="00EA71A1">
        <w:rPr>
          <w:rFonts w:ascii="Times New Roman" w:hAnsi="Times New Roman"/>
          <w:sz w:val="28"/>
          <w:szCs w:val="28"/>
        </w:rPr>
        <w:t xml:space="preserve">. Задачи Конкурса: 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оказание содействия развитию основных направлений добровольчества (волонтерства);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повышение компетенций лидеров проектов, используя обучающие программы и систему наставничества;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популяризация идей взаимопомощи и ответственности в обществе;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тиражирование лучших практик на основе созданных технологий реализации социальных проектов;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информационное сопровождение лучших добровольческих (волонтерских) проектов.</w:t>
      </w:r>
    </w:p>
    <w:p w:rsidR="00EA71A1" w:rsidRPr="004E64E4" w:rsidRDefault="00EA71A1" w:rsidP="00E0087E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E64E4">
        <w:rPr>
          <w:rFonts w:ascii="Times New Roman" w:hAnsi="Times New Roman"/>
          <w:bCs/>
          <w:sz w:val="28"/>
          <w:szCs w:val="28"/>
        </w:rPr>
        <w:t>3. Организаторы Конкурса</w:t>
      </w:r>
    </w:p>
    <w:p w:rsidR="00EA71A1" w:rsidRPr="00EA71A1" w:rsidRDefault="00EA71A1" w:rsidP="00EA71A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71A1" w:rsidRPr="00EA71A1" w:rsidRDefault="00220714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EA71A1" w:rsidRPr="00EA71A1">
        <w:rPr>
          <w:rFonts w:ascii="Times New Roman" w:hAnsi="Times New Roman"/>
          <w:sz w:val="28"/>
          <w:szCs w:val="28"/>
        </w:rPr>
        <w:t xml:space="preserve"> Организаторами Конкурса являются: </w:t>
      </w:r>
    </w:p>
    <w:p w:rsidR="00220714" w:rsidRDefault="00220714" w:rsidP="002207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666A">
        <w:rPr>
          <w:rFonts w:ascii="Times New Roman" w:hAnsi="Times New Roman"/>
          <w:sz w:val="28"/>
          <w:szCs w:val="28"/>
        </w:rPr>
        <w:t>1) Министерство образования и науки Челябинской области (по согласованию);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2) Автономная некоммерческая организация «Ассоциация волонтеров Южного Урала»;</w:t>
      </w:r>
    </w:p>
    <w:p w:rsidR="00220714" w:rsidRPr="004D666A" w:rsidRDefault="00E0087E" w:rsidP="002207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0714" w:rsidRPr="004D666A">
        <w:rPr>
          <w:rFonts w:ascii="Times New Roman" w:hAnsi="Times New Roman"/>
          <w:sz w:val="28"/>
          <w:szCs w:val="28"/>
        </w:rPr>
        <w:t>) Отдел  по делам молодежи управления по работе с общественными организациями и молодежью Администрации Кыштымского городского округа (далее – Отдел по делам молодежи);</w:t>
      </w:r>
    </w:p>
    <w:p w:rsidR="00220714" w:rsidRPr="004D666A" w:rsidRDefault="00E0087E" w:rsidP="002207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0714" w:rsidRPr="004D666A">
        <w:rPr>
          <w:rFonts w:ascii="Times New Roman" w:hAnsi="Times New Roman"/>
          <w:sz w:val="28"/>
          <w:szCs w:val="28"/>
        </w:rPr>
        <w:t>) Управление по работе с общественными организациями и молодежью Администрации Кыштымского городского округа;</w:t>
      </w:r>
    </w:p>
    <w:p w:rsidR="00220714" w:rsidRDefault="00E0087E" w:rsidP="002207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0714" w:rsidRPr="004D666A">
        <w:rPr>
          <w:rFonts w:ascii="Times New Roman" w:hAnsi="Times New Roman"/>
          <w:sz w:val="28"/>
          <w:szCs w:val="28"/>
        </w:rPr>
        <w:t>) Управление по делам образования администраци</w:t>
      </w:r>
      <w:r>
        <w:rPr>
          <w:rFonts w:ascii="Times New Roman" w:hAnsi="Times New Roman"/>
          <w:sz w:val="28"/>
          <w:szCs w:val="28"/>
        </w:rPr>
        <w:t>и Кыштымского городского округа.</w:t>
      </w:r>
    </w:p>
    <w:p w:rsidR="00220714" w:rsidRPr="004D666A" w:rsidRDefault="00220714" w:rsidP="002207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Pr="004D666A">
        <w:rPr>
          <w:rFonts w:ascii="Times New Roman" w:hAnsi="Times New Roman"/>
          <w:sz w:val="28"/>
          <w:szCs w:val="28"/>
        </w:rPr>
        <w:t>Организаторы Конкурса</w:t>
      </w:r>
      <w:r w:rsidR="00E0087E">
        <w:rPr>
          <w:rFonts w:ascii="Times New Roman" w:hAnsi="Times New Roman"/>
          <w:sz w:val="28"/>
          <w:szCs w:val="28"/>
          <w:lang w:val="ru-RU"/>
        </w:rPr>
        <w:t xml:space="preserve"> осуществляют</w:t>
      </w:r>
      <w:r w:rsidRPr="004D666A">
        <w:rPr>
          <w:rFonts w:ascii="Times New Roman" w:hAnsi="Times New Roman"/>
          <w:sz w:val="28"/>
          <w:szCs w:val="28"/>
        </w:rPr>
        <w:t>: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руководство по подготовке, организации и проведению Конкурса;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прием и обработку документов, поступивших на Конкурс;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утверждение состава Экспертной комиссии;</w:t>
      </w:r>
    </w:p>
    <w:p w:rsidR="00E0087E" w:rsidRPr="00E0087E" w:rsidRDefault="00E0087E" w:rsidP="00E008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87E">
        <w:rPr>
          <w:rFonts w:ascii="Times New Roman" w:hAnsi="Times New Roman"/>
          <w:sz w:val="28"/>
          <w:szCs w:val="28"/>
        </w:rPr>
        <w:t>решение иных задач, связанных с подготовкой и проведением Конкурса.</w:t>
      </w:r>
    </w:p>
    <w:p w:rsidR="00AA01C1" w:rsidRPr="00AA01C1" w:rsidRDefault="00AA01C1" w:rsidP="00AA01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B71">
        <w:rPr>
          <w:rFonts w:ascii="Times New Roman" w:hAnsi="Times New Roman"/>
          <w:sz w:val="28"/>
          <w:szCs w:val="28"/>
        </w:rPr>
        <w:t xml:space="preserve">7. </w:t>
      </w:r>
      <w:r w:rsidRPr="00AA01C1">
        <w:rPr>
          <w:rFonts w:ascii="Times New Roman" w:hAnsi="Times New Roman"/>
          <w:sz w:val="28"/>
          <w:szCs w:val="28"/>
        </w:rPr>
        <w:t xml:space="preserve">Для экспертизы конкурсных материалов создается экспертная комиссия (далее - Комиссия). В состав Комиссии могут входить представители организаторов Конкурса, общественных организаций </w:t>
      </w:r>
      <w:r>
        <w:rPr>
          <w:rFonts w:ascii="Times New Roman" w:hAnsi="Times New Roman"/>
          <w:sz w:val="28"/>
          <w:szCs w:val="28"/>
        </w:rPr>
        <w:t>Кыштымского городского округа</w:t>
      </w:r>
      <w:r w:rsidRPr="00AA01C1">
        <w:rPr>
          <w:rFonts w:ascii="Times New Roman" w:hAnsi="Times New Roman"/>
          <w:sz w:val="28"/>
          <w:szCs w:val="28"/>
        </w:rPr>
        <w:t>, общественные деятели, лидеры добровольческих (волонтёрских) объединений и общественных организаций. 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:rsidR="00AA01C1" w:rsidRPr="00AA01C1" w:rsidRDefault="00153B71" w:rsidP="00AA01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 w:rsidR="00AA01C1" w:rsidRPr="00AA01C1">
        <w:rPr>
          <w:rFonts w:ascii="Times New Roman" w:hAnsi="Times New Roman"/>
          <w:sz w:val="28"/>
          <w:szCs w:val="28"/>
        </w:rPr>
        <w:t xml:space="preserve"> Решение Комиссии о победителях Конкурса оформляется протоколом, который подписывается всеми членами Комиссии, присутствующими на заседании.</w:t>
      </w:r>
    </w:p>
    <w:p w:rsidR="00AA01C1" w:rsidRDefault="00AA01C1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01C1" w:rsidRPr="00EA71A1" w:rsidRDefault="00AA01C1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71A1" w:rsidRPr="008D4BE8" w:rsidRDefault="00EA71A1" w:rsidP="00EA71A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8D4BE8">
        <w:rPr>
          <w:rFonts w:ascii="Times New Roman" w:hAnsi="Times New Roman"/>
          <w:bCs/>
          <w:sz w:val="28"/>
          <w:szCs w:val="28"/>
        </w:rPr>
        <w:t>4. Участники Конкурса</w:t>
      </w:r>
    </w:p>
    <w:p w:rsidR="00EA71A1" w:rsidRPr="00EA71A1" w:rsidRDefault="00EA71A1" w:rsidP="00EA71A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3B71" w:rsidRPr="00153B71" w:rsidRDefault="00220714" w:rsidP="00153B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153B71">
        <w:rPr>
          <w:rFonts w:ascii="Times New Roman" w:hAnsi="Times New Roman"/>
          <w:sz w:val="28"/>
          <w:szCs w:val="28"/>
        </w:rPr>
        <w:t>9</w:t>
      </w:r>
      <w:r w:rsidRPr="00153B71">
        <w:rPr>
          <w:rFonts w:ascii="Times New Roman" w:hAnsi="Times New Roman"/>
          <w:sz w:val="28"/>
          <w:szCs w:val="28"/>
        </w:rPr>
        <w:t>.</w:t>
      </w:r>
      <w:r w:rsidR="00EA71A1" w:rsidRPr="00153B71">
        <w:rPr>
          <w:rFonts w:ascii="Times New Roman" w:hAnsi="Times New Roman"/>
          <w:sz w:val="28"/>
          <w:szCs w:val="28"/>
        </w:rPr>
        <w:t xml:space="preserve"> </w:t>
      </w:r>
      <w:r w:rsidR="00153B71" w:rsidRPr="00153B71">
        <w:rPr>
          <w:rFonts w:ascii="Times New Roman" w:hAnsi="Times New Roman"/>
          <w:sz w:val="28"/>
          <w:szCs w:val="28"/>
        </w:rPr>
        <w:t xml:space="preserve">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сотрудники муниципальных учреждений, коммерческих компаний и других инициативных групп в возрасте от 8 лет. </w:t>
      </w:r>
    </w:p>
    <w:p w:rsidR="00153B71" w:rsidRDefault="00220714" w:rsidP="00153B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153B71">
        <w:rPr>
          <w:rFonts w:ascii="Times New Roman" w:hAnsi="Times New Roman"/>
          <w:sz w:val="28"/>
          <w:szCs w:val="28"/>
        </w:rPr>
        <w:t>10</w:t>
      </w:r>
      <w:r w:rsidRPr="00153B71">
        <w:rPr>
          <w:rFonts w:ascii="Times New Roman" w:hAnsi="Times New Roman"/>
          <w:sz w:val="28"/>
          <w:szCs w:val="28"/>
        </w:rPr>
        <w:t xml:space="preserve">. </w:t>
      </w:r>
      <w:r w:rsidR="00153B71" w:rsidRPr="00153B71">
        <w:rPr>
          <w:rFonts w:ascii="Times New Roman" w:hAnsi="Times New Roman"/>
          <w:sz w:val="28"/>
          <w:szCs w:val="28"/>
        </w:rPr>
        <w:t>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(волонтерства), волонтерские центры, созданные на базе образовательных организаций, муниципальных учреждений и коммерческих организаций, а также общественные добровольческие (волонтерские) объединения без образования юридического лица.</w:t>
      </w:r>
    </w:p>
    <w:p w:rsidR="00153B71" w:rsidRPr="00153B71" w:rsidRDefault="00153B71" w:rsidP="00153B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71A1" w:rsidRPr="008D4BE8" w:rsidRDefault="00EA71A1" w:rsidP="002E76B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8D4BE8">
        <w:rPr>
          <w:rFonts w:ascii="Times New Roman" w:hAnsi="Times New Roman"/>
          <w:bCs/>
          <w:sz w:val="28"/>
          <w:szCs w:val="28"/>
        </w:rPr>
        <w:t>5. Номинации Конкурса</w:t>
      </w:r>
    </w:p>
    <w:p w:rsidR="002E76B6" w:rsidRPr="00EA71A1" w:rsidRDefault="002E76B6" w:rsidP="002E76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3DDC" w:rsidRDefault="007D1613" w:rsidP="008F3D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E36AB">
        <w:rPr>
          <w:rFonts w:ascii="Times New Roman" w:hAnsi="Times New Roman"/>
          <w:sz w:val="28"/>
          <w:szCs w:val="28"/>
        </w:rPr>
        <w:t>11</w:t>
      </w:r>
      <w:r w:rsidRPr="008F3DDC">
        <w:rPr>
          <w:rFonts w:ascii="Times New Roman" w:hAnsi="Times New Roman"/>
          <w:sz w:val="28"/>
          <w:szCs w:val="28"/>
        </w:rPr>
        <w:t>.</w:t>
      </w:r>
      <w:r w:rsidR="00EA71A1" w:rsidRPr="008F3DDC">
        <w:rPr>
          <w:rFonts w:ascii="Times New Roman" w:hAnsi="Times New Roman"/>
          <w:sz w:val="28"/>
          <w:szCs w:val="28"/>
        </w:rPr>
        <w:t xml:space="preserve"> </w:t>
      </w:r>
      <w:r w:rsidR="008F3DDC" w:rsidRPr="008F3DDC">
        <w:rPr>
          <w:rFonts w:ascii="Times New Roman" w:hAnsi="Times New Roman"/>
          <w:sz w:val="28"/>
          <w:szCs w:val="28"/>
        </w:rPr>
        <w:t>Конкурс среди физических лиц проводится по следующим номинациям в возрастных категориях:</w:t>
      </w:r>
    </w:p>
    <w:p w:rsidR="008F3DDC" w:rsidRPr="008F3DDC" w:rsidRDefault="008F3DDC" w:rsidP="008F3D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04B8">
        <w:rPr>
          <w:rFonts w:ascii="Times New Roman" w:hAnsi="Times New Roman"/>
          <w:sz w:val="28"/>
          <w:szCs w:val="28"/>
        </w:rPr>
        <w:t xml:space="preserve">12. </w:t>
      </w:r>
      <w:r w:rsidRPr="00C160E1">
        <w:rPr>
          <w:rFonts w:ascii="Times New Roman" w:hAnsi="Times New Roman"/>
          <w:sz w:val="28"/>
          <w:szCs w:val="28"/>
        </w:rPr>
        <w:t>В возрастной категории от 8 до 14 лет:</w:t>
      </w:r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71A1" w:rsidRPr="00EA71A1">
        <w:rPr>
          <w:rFonts w:ascii="Times New Roman" w:hAnsi="Times New Roman"/>
          <w:sz w:val="28"/>
          <w:szCs w:val="28"/>
        </w:rPr>
        <w:t>1</w:t>
      </w:r>
      <w:r w:rsidR="00AD21FB">
        <w:rPr>
          <w:rFonts w:ascii="Times New Roman" w:hAnsi="Times New Roman"/>
          <w:sz w:val="28"/>
          <w:szCs w:val="28"/>
        </w:rPr>
        <w:t>)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="008F3DDC">
        <w:rPr>
          <w:rFonts w:ascii="Times New Roman" w:hAnsi="Times New Roman"/>
          <w:sz w:val="28"/>
          <w:szCs w:val="28"/>
        </w:rPr>
        <w:t>«</w:t>
      </w:r>
      <w:r w:rsidR="008F3DDC" w:rsidRPr="00C160E1">
        <w:rPr>
          <w:rFonts w:ascii="Times New Roman" w:hAnsi="Times New Roman"/>
          <w:sz w:val="28"/>
          <w:szCs w:val="28"/>
        </w:rPr>
        <w:t>Рожденные помогать</w:t>
      </w:r>
      <w:r w:rsidR="008F3DDC">
        <w:rPr>
          <w:rFonts w:ascii="Times New Roman" w:hAnsi="Times New Roman"/>
          <w:sz w:val="28"/>
          <w:szCs w:val="28"/>
        </w:rPr>
        <w:t>»</w:t>
      </w:r>
      <w:r w:rsidR="008F3DDC" w:rsidRPr="00C160E1">
        <w:rPr>
          <w:rFonts w:ascii="Times New Roman" w:hAnsi="Times New Roman"/>
          <w:sz w:val="28"/>
          <w:szCs w:val="28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</w:t>
      </w:r>
      <w:r w:rsidR="008F3DDC" w:rsidRPr="00A20C98">
        <w:rPr>
          <w:rFonts w:ascii="Times New Roman" w:hAnsi="Times New Roman"/>
          <w:sz w:val="28"/>
          <w:szCs w:val="28"/>
        </w:rPr>
        <w:t xml:space="preserve">а также деятельность, связанная с защитой </w:t>
      </w:r>
      <w:r w:rsidR="00DE36AB">
        <w:rPr>
          <w:rFonts w:ascii="Times New Roman" w:hAnsi="Times New Roman"/>
          <w:sz w:val="28"/>
          <w:szCs w:val="28"/>
        </w:rPr>
        <w:t>животных;</w:t>
      </w:r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D21FB">
        <w:rPr>
          <w:rFonts w:ascii="Times New Roman" w:hAnsi="Times New Roman"/>
          <w:sz w:val="28"/>
          <w:szCs w:val="28"/>
        </w:rPr>
        <w:t xml:space="preserve">2) </w:t>
      </w:r>
      <w:r w:rsidR="008F3DDC">
        <w:rPr>
          <w:rFonts w:ascii="Times New Roman" w:hAnsi="Times New Roman"/>
          <w:sz w:val="28"/>
          <w:szCs w:val="28"/>
        </w:rPr>
        <w:t>«</w:t>
      </w:r>
      <w:r w:rsidR="008F3DDC" w:rsidRPr="00C160E1">
        <w:rPr>
          <w:rFonts w:ascii="Times New Roman" w:hAnsi="Times New Roman"/>
          <w:sz w:val="28"/>
          <w:szCs w:val="28"/>
        </w:rPr>
        <w:t>Вдохновленные (искусством)</w:t>
      </w:r>
      <w:r w:rsidR="008F3DDC">
        <w:rPr>
          <w:rFonts w:ascii="Times New Roman" w:hAnsi="Times New Roman"/>
          <w:sz w:val="28"/>
          <w:szCs w:val="28"/>
        </w:rPr>
        <w:t>»</w:t>
      </w:r>
      <w:r w:rsidR="008F3DDC" w:rsidRPr="00C160E1">
        <w:rPr>
          <w:rFonts w:ascii="Times New Roman" w:hAnsi="Times New Roman"/>
          <w:sz w:val="28"/>
          <w:szCs w:val="28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</w:t>
      </w:r>
      <w:r w:rsidR="008F3DDC" w:rsidRPr="007568A3">
        <w:rPr>
          <w:rFonts w:ascii="Times New Roman" w:hAnsi="Times New Roman"/>
          <w:sz w:val="28"/>
          <w:szCs w:val="28"/>
        </w:rPr>
        <w:t xml:space="preserve">области сохранения </w:t>
      </w:r>
      <w:r w:rsidR="008F3DDC" w:rsidRPr="007568A3">
        <w:rPr>
          <w:rFonts w:ascii="Times New Roman" w:hAnsi="Times New Roman"/>
          <w:sz w:val="28"/>
          <w:szCs w:val="28"/>
        </w:rPr>
        <w:lastRenderedPageBreak/>
        <w:t>и продвижения культурного достояния, создания новой атмосферы открытости и доступности культурных пространств, формирования</w:t>
      </w:r>
      <w:r w:rsidR="00DE36AB">
        <w:rPr>
          <w:rFonts w:ascii="Times New Roman" w:hAnsi="Times New Roman"/>
          <w:sz w:val="28"/>
          <w:szCs w:val="28"/>
        </w:rPr>
        <w:t xml:space="preserve"> культурной идентичности);</w:t>
      </w:r>
      <w:proofErr w:type="gramEnd"/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1FB">
        <w:rPr>
          <w:rFonts w:ascii="Times New Roman" w:hAnsi="Times New Roman"/>
          <w:sz w:val="28"/>
          <w:szCs w:val="28"/>
        </w:rPr>
        <w:t xml:space="preserve">3) 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="008F3DDC">
        <w:rPr>
          <w:rFonts w:ascii="Times New Roman" w:hAnsi="Times New Roman"/>
          <w:sz w:val="28"/>
          <w:szCs w:val="28"/>
        </w:rPr>
        <w:t xml:space="preserve">«Помощь детям» </w:t>
      </w:r>
      <w:r w:rsidR="008F3DDC" w:rsidRPr="00C160E1">
        <w:rPr>
          <w:rFonts w:ascii="Times New Roman" w:hAnsi="Times New Roman"/>
          <w:sz w:val="28"/>
          <w:szCs w:val="28"/>
        </w:rPr>
        <w:t>– проекты, направленные на помощь детям, находящимся в трудной жизненной ситуации, а также проекты в обла</w:t>
      </w:r>
      <w:r w:rsidR="00DE36AB">
        <w:rPr>
          <w:rFonts w:ascii="Times New Roman" w:hAnsi="Times New Roman"/>
          <w:sz w:val="28"/>
          <w:szCs w:val="28"/>
        </w:rPr>
        <w:t>сти воспитания и обучения детей;</w:t>
      </w:r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1FB">
        <w:rPr>
          <w:rFonts w:ascii="Times New Roman" w:hAnsi="Times New Roman"/>
          <w:sz w:val="28"/>
          <w:szCs w:val="28"/>
        </w:rPr>
        <w:t xml:space="preserve">4) 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="008F3DDC">
        <w:rPr>
          <w:rFonts w:ascii="Times New Roman" w:hAnsi="Times New Roman"/>
          <w:sz w:val="28"/>
          <w:szCs w:val="28"/>
        </w:rPr>
        <w:t>«</w:t>
      </w:r>
      <w:r w:rsidR="008F3DDC" w:rsidRPr="00C160E1">
        <w:rPr>
          <w:rFonts w:ascii="Times New Roman" w:hAnsi="Times New Roman"/>
          <w:sz w:val="28"/>
          <w:szCs w:val="28"/>
        </w:rPr>
        <w:t>Вокруг меня</w:t>
      </w:r>
      <w:r w:rsidR="008F3DDC">
        <w:rPr>
          <w:rFonts w:ascii="Times New Roman" w:hAnsi="Times New Roman"/>
          <w:sz w:val="28"/>
          <w:szCs w:val="28"/>
        </w:rPr>
        <w:t>»</w:t>
      </w:r>
      <w:r w:rsidR="008F3DDC" w:rsidRPr="00C160E1">
        <w:rPr>
          <w:rFonts w:ascii="Times New Roman" w:hAnsi="Times New Roman"/>
          <w:sz w:val="28"/>
          <w:szCs w:val="28"/>
        </w:rPr>
        <w:t xml:space="preserve"> – проекты, направленные на организацию комфортной </w:t>
      </w:r>
      <w:r w:rsidR="008F3DDC" w:rsidRPr="00AF46EE">
        <w:rPr>
          <w:rFonts w:ascii="Times New Roman" w:hAnsi="Times New Roman"/>
          <w:sz w:val="28"/>
          <w:szCs w:val="28"/>
        </w:rPr>
        <w:t>городской среды</w:t>
      </w:r>
      <w:r w:rsidR="008F3DDC">
        <w:rPr>
          <w:rFonts w:ascii="Times New Roman" w:hAnsi="Times New Roman"/>
          <w:sz w:val="28"/>
          <w:szCs w:val="28"/>
        </w:rPr>
        <w:t xml:space="preserve"> муниципальных образований Челябинской области</w:t>
      </w:r>
      <w:r w:rsidR="008F3DDC" w:rsidRPr="00A20C98">
        <w:rPr>
          <w:rFonts w:ascii="Times New Roman" w:hAnsi="Times New Roman"/>
          <w:sz w:val="28"/>
          <w:szCs w:val="28"/>
        </w:rPr>
        <w:t>, создание</w:t>
      </w:r>
      <w:r w:rsidR="008F3DDC" w:rsidRPr="00C160E1">
        <w:rPr>
          <w:rFonts w:ascii="Times New Roman" w:hAnsi="Times New Roman"/>
          <w:sz w:val="28"/>
          <w:szCs w:val="28"/>
        </w:rPr>
        <w:t xml:space="preserve"> новых культурных пространств, помощь в благоустройстве населенны</w:t>
      </w:r>
      <w:r w:rsidR="00DE36AB">
        <w:rPr>
          <w:rFonts w:ascii="Times New Roman" w:hAnsi="Times New Roman"/>
          <w:sz w:val="28"/>
          <w:szCs w:val="28"/>
        </w:rPr>
        <w:t>х пунктов и сохранении экологии;</w:t>
      </w:r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1FB">
        <w:rPr>
          <w:rFonts w:ascii="Times New Roman" w:hAnsi="Times New Roman"/>
          <w:sz w:val="28"/>
          <w:szCs w:val="28"/>
        </w:rPr>
        <w:t>5)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="008F3DDC">
        <w:rPr>
          <w:rFonts w:ascii="Times New Roman" w:hAnsi="Times New Roman"/>
          <w:sz w:val="28"/>
          <w:szCs w:val="28"/>
        </w:rPr>
        <w:t>«</w:t>
      </w:r>
      <w:r w:rsidR="008F3DDC" w:rsidRPr="00C160E1">
        <w:rPr>
          <w:rFonts w:ascii="Times New Roman" w:hAnsi="Times New Roman"/>
          <w:sz w:val="28"/>
          <w:szCs w:val="28"/>
        </w:rPr>
        <w:t>Уверенные в будущем</w:t>
      </w:r>
      <w:r w:rsidR="008F3DDC">
        <w:rPr>
          <w:rFonts w:ascii="Times New Roman" w:hAnsi="Times New Roman"/>
          <w:sz w:val="28"/>
          <w:szCs w:val="28"/>
        </w:rPr>
        <w:t>»</w:t>
      </w:r>
      <w:r w:rsidR="008F3DDC" w:rsidRPr="00C160E1">
        <w:rPr>
          <w:rFonts w:ascii="Times New Roman" w:hAnsi="Times New Roman"/>
          <w:sz w:val="28"/>
          <w:szCs w:val="28"/>
        </w:rPr>
        <w:t xml:space="preserve"> – проекты в сфере сохранения исторической памяти, заботы о ветеранах.</w:t>
      </w:r>
    </w:p>
    <w:p w:rsidR="00EA71A1" w:rsidRPr="00EA71A1" w:rsidRDefault="002104B8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="007D1613">
        <w:rPr>
          <w:rFonts w:ascii="Times New Roman" w:hAnsi="Times New Roman"/>
          <w:sz w:val="28"/>
          <w:szCs w:val="28"/>
        </w:rPr>
        <w:t xml:space="preserve">.  </w:t>
      </w:r>
      <w:r w:rsidR="008F3DDC" w:rsidRPr="00C160E1">
        <w:rPr>
          <w:rFonts w:ascii="Times New Roman" w:hAnsi="Times New Roman"/>
          <w:sz w:val="28"/>
          <w:szCs w:val="28"/>
        </w:rPr>
        <w:t>В возрастной категории от 14 до 17 лет:</w:t>
      </w:r>
    </w:p>
    <w:p w:rsidR="008F3DDC" w:rsidRPr="008F3DDC" w:rsidRDefault="007D1613" w:rsidP="008F3D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8F3DDC" w:rsidRPr="008F3DDC">
        <w:rPr>
          <w:rFonts w:ascii="Times New Roman" w:hAnsi="Times New Roman"/>
          <w:sz w:val="28"/>
          <w:szCs w:val="28"/>
        </w:rPr>
        <w:t>1) 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</w:t>
      </w:r>
      <w:r w:rsidR="00DE36AB">
        <w:rPr>
          <w:rFonts w:ascii="Times New Roman" w:hAnsi="Times New Roman"/>
          <w:sz w:val="28"/>
          <w:szCs w:val="28"/>
        </w:rPr>
        <w:t>ь, связанная с защитой животных;</w:t>
      </w:r>
    </w:p>
    <w:p w:rsidR="008F3DDC" w:rsidRPr="008F3DDC" w:rsidRDefault="008F3DDC" w:rsidP="008F3D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DDC">
        <w:rPr>
          <w:rFonts w:ascii="Times New Roman" w:hAnsi="Times New Roman"/>
          <w:sz w:val="28"/>
          <w:szCs w:val="28"/>
        </w:rPr>
        <w:tab/>
      </w:r>
      <w:proofErr w:type="gramStart"/>
      <w:r w:rsidRPr="008F3DDC">
        <w:rPr>
          <w:rFonts w:ascii="Times New Roman" w:hAnsi="Times New Roman"/>
          <w:sz w:val="28"/>
          <w:szCs w:val="28"/>
        </w:rPr>
        <w:t>2) 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</w:t>
      </w:r>
      <w:r w:rsidR="00DE36AB">
        <w:rPr>
          <w:rFonts w:ascii="Times New Roman" w:hAnsi="Times New Roman"/>
          <w:sz w:val="28"/>
          <w:szCs w:val="28"/>
        </w:rPr>
        <w:t>ования культурной идентичности);</w:t>
      </w:r>
      <w:proofErr w:type="gramEnd"/>
    </w:p>
    <w:p w:rsidR="008F3DDC" w:rsidRPr="008F3DDC" w:rsidRDefault="008F3DDC" w:rsidP="008F3D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DDC">
        <w:rPr>
          <w:rFonts w:ascii="Times New Roman" w:hAnsi="Times New Roman"/>
          <w:sz w:val="28"/>
          <w:szCs w:val="28"/>
        </w:rPr>
        <w:tab/>
        <w:t>3) «Помощь детям» – проекты, направленные на помощь детям, находящимся в трудной жизненной ситуации, а также проекты в обла</w:t>
      </w:r>
      <w:r w:rsidR="00DE36AB">
        <w:rPr>
          <w:rFonts w:ascii="Times New Roman" w:hAnsi="Times New Roman"/>
          <w:sz w:val="28"/>
          <w:szCs w:val="28"/>
        </w:rPr>
        <w:t>сти воспитания и обучения детей;</w:t>
      </w:r>
    </w:p>
    <w:p w:rsidR="008F3DDC" w:rsidRPr="008F3DDC" w:rsidRDefault="008F3DDC" w:rsidP="008F3D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DDC">
        <w:rPr>
          <w:rFonts w:ascii="Times New Roman" w:hAnsi="Times New Roman"/>
          <w:sz w:val="28"/>
          <w:szCs w:val="28"/>
        </w:rPr>
        <w:tab/>
        <w:t>4) «Вокруг меня» – проекты, направленные на организацию комфортной городской среды муниципальных образований Челябинской области, создание новых культурных пространств, помощь в благоустройстве населенны</w:t>
      </w:r>
      <w:r w:rsidR="00DE36AB">
        <w:rPr>
          <w:rFonts w:ascii="Times New Roman" w:hAnsi="Times New Roman"/>
          <w:sz w:val="28"/>
          <w:szCs w:val="28"/>
        </w:rPr>
        <w:t>х пунктов и сохранении экологии;</w:t>
      </w:r>
    </w:p>
    <w:p w:rsidR="008F3DDC" w:rsidRPr="008F3DDC" w:rsidRDefault="008F3DDC" w:rsidP="008F3D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DDC">
        <w:rPr>
          <w:rFonts w:ascii="Times New Roman" w:hAnsi="Times New Roman"/>
          <w:sz w:val="28"/>
          <w:szCs w:val="28"/>
        </w:rPr>
        <w:tab/>
        <w:t>5) «Уверенные в будущем» – проекты в сфере сохранения исторической памяти, заботы о ветеранах.</w:t>
      </w:r>
    </w:p>
    <w:p w:rsidR="00EA71A1" w:rsidRPr="00EA71A1" w:rsidRDefault="002104B8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r w:rsidR="007D1613">
        <w:rPr>
          <w:rFonts w:ascii="Times New Roman" w:hAnsi="Times New Roman"/>
          <w:sz w:val="28"/>
          <w:szCs w:val="28"/>
        </w:rPr>
        <w:t>.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="007D1613">
        <w:rPr>
          <w:rFonts w:ascii="Times New Roman" w:hAnsi="Times New Roman"/>
          <w:sz w:val="28"/>
          <w:szCs w:val="28"/>
        </w:rPr>
        <w:t xml:space="preserve"> </w:t>
      </w:r>
      <w:r w:rsidR="00DE36AB" w:rsidRPr="00C160E1">
        <w:rPr>
          <w:rFonts w:ascii="Times New Roman" w:hAnsi="Times New Roman"/>
          <w:sz w:val="28"/>
          <w:szCs w:val="28"/>
        </w:rPr>
        <w:t>В возрастной категории 18+ лет</w:t>
      </w:r>
      <w:r w:rsidR="00DE36AB">
        <w:rPr>
          <w:rFonts w:ascii="Times New Roman" w:hAnsi="Times New Roman"/>
          <w:sz w:val="28"/>
          <w:szCs w:val="28"/>
        </w:rPr>
        <w:t>.</w:t>
      </w:r>
    </w:p>
    <w:p w:rsidR="00DE36AB" w:rsidRPr="00DE36AB" w:rsidRDefault="007D1613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E36AB" w:rsidRPr="00DE36AB">
        <w:rPr>
          <w:rFonts w:ascii="Times New Roman" w:hAnsi="Times New Roman"/>
          <w:sz w:val="28"/>
          <w:szCs w:val="28"/>
        </w:rPr>
        <w:t xml:space="preserve"> </w:t>
      </w:r>
      <w:r w:rsidR="00DE36AB">
        <w:rPr>
          <w:rFonts w:ascii="Times New Roman" w:hAnsi="Times New Roman"/>
          <w:sz w:val="28"/>
          <w:szCs w:val="28"/>
        </w:rPr>
        <w:t xml:space="preserve">1) </w:t>
      </w:r>
      <w:r w:rsidR="00DE36AB" w:rsidRPr="00DE36AB">
        <w:rPr>
          <w:rFonts w:ascii="Times New Roman" w:hAnsi="Times New Roman"/>
          <w:sz w:val="28"/>
          <w:szCs w:val="28"/>
        </w:rPr>
        <w:t>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</w:t>
      </w:r>
      <w:r w:rsidR="00DE36AB">
        <w:rPr>
          <w:rFonts w:ascii="Times New Roman" w:hAnsi="Times New Roman"/>
          <w:sz w:val="28"/>
          <w:szCs w:val="28"/>
        </w:rPr>
        <w:t>ь, связанная с защитой животных;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DE36AB">
        <w:rPr>
          <w:rFonts w:ascii="Times New Roman" w:hAnsi="Times New Roman"/>
          <w:sz w:val="28"/>
          <w:szCs w:val="28"/>
        </w:rPr>
        <w:t xml:space="preserve"> «Оберегая сердцем» – проекты в сфере здравоохранения, призванные повысить качество медицинской помощи на всех ее этапах: профилактическом, лечебном и реабилитационном; проекты в области медицинского сопровождения массовых и спортивных мероприятий, санитарно-проф</w:t>
      </w:r>
      <w:r>
        <w:rPr>
          <w:rFonts w:ascii="Times New Roman" w:hAnsi="Times New Roman"/>
          <w:sz w:val="28"/>
          <w:szCs w:val="28"/>
        </w:rPr>
        <w:t>илактической работы и донорства;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DE36AB">
        <w:rPr>
          <w:rFonts w:ascii="Times New Roman" w:hAnsi="Times New Roman"/>
          <w:sz w:val="28"/>
          <w:szCs w:val="28"/>
        </w:rPr>
        <w:t>3) 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</w:t>
      </w:r>
      <w:r>
        <w:rPr>
          <w:rFonts w:ascii="Times New Roman" w:hAnsi="Times New Roman"/>
          <w:sz w:val="28"/>
          <w:szCs w:val="28"/>
        </w:rPr>
        <w:t>ования культурной идентичности);</w:t>
      </w:r>
      <w:proofErr w:type="gramEnd"/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DE36AB">
        <w:rPr>
          <w:rFonts w:ascii="Times New Roman" w:hAnsi="Times New Roman"/>
          <w:sz w:val="28"/>
          <w:szCs w:val="28"/>
        </w:rPr>
        <w:t xml:space="preserve"> «Помощь детям» – проекты, направленные на помощь детям, находящимся в трудной жизненной ситуации, а также проекты в обла</w:t>
      </w:r>
      <w:r>
        <w:rPr>
          <w:rFonts w:ascii="Times New Roman" w:hAnsi="Times New Roman"/>
          <w:sz w:val="28"/>
          <w:szCs w:val="28"/>
        </w:rPr>
        <w:t>сти воспитания и обучения детей;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5)</w:t>
      </w:r>
      <w:r w:rsidRPr="00DE3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6AB">
        <w:rPr>
          <w:rFonts w:ascii="Times New Roman" w:hAnsi="Times New Roman"/>
          <w:sz w:val="28"/>
          <w:szCs w:val="28"/>
        </w:rPr>
        <w:t>«Смелые сердцем» –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</w:t>
      </w:r>
      <w:r>
        <w:rPr>
          <w:rFonts w:ascii="Times New Roman" w:hAnsi="Times New Roman"/>
          <w:sz w:val="28"/>
          <w:szCs w:val="28"/>
        </w:rPr>
        <w:t>ры безопасности среди населения;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</w:t>
      </w:r>
      <w:r w:rsidRPr="00DE36AB">
        <w:rPr>
          <w:rFonts w:ascii="Times New Roman" w:hAnsi="Times New Roman"/>
          <w:sz w:val="28"/>
          <w:szCs w:val="28"/>
        </w:rPr>
        <w:t xml:space="preserve"> «Вокруг меня» – проекты, направленные на организацию комфортной городской среды муниципальных образований Челябинской области, создание новых культурных пространств, помощь в благоустройстве населенны</w:t>
      </w:r>
      <w:r>
        <w:rPr>
          <w:rFonts w:ascii="Times New Roman" w:hAnsi="Times New Roman"/>
          <w:sz w:val="28"/>
          <w:szCs w:val="28"/>
        </w:rPr>
        <w:t>х пунктов и сохранении экологии;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</w:t>
      </w:r>
      <w:r w:rsidRPr="00DE36A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E36AB">
        <w:rPr>
          <w:rFonts w:ascii="Times New Roman" w:hAnsi="Times New Roman"/>
          <w:sz w:val="28"/>
          <w:szCs w:val="28"/>
        </w:rPr>
        <w:t>Работая</w:t>
      </w:r>
      <w:proofErr w:type="gramEnd"/>
      <w:r w:rsidRPr="00DE36AB">
        <w:rPr>
          <w:rFonts w:ascii="Times New Roman" w:hAnsi="Times New Roman"/>
          <w:sz w:val="28"/>
          <w:szCs w:val="28"/>
        </w:rPr>
        <w:t xml:space="preserve"> помогаю» – проекты, направленные на вовлечение представителей и сотрудников коммерческих структур в социально-значимую деятельность на безвозмездной основе и реали</w:t>
      </w:r>
      <w:r>
        <w:rPr>
          <w:rFonts w:ascii="Times New Roman" w:hAnsi="Times New Roman"/>
          <w:sz w:val="28"/>
          <w:szCs w:val="28"/>
        </w:rPr>
        <w:t>зацию их личностного потенциала;</w:t>
      </w:r>
      <w:r w:rsidRPr="00DE36AB">
        <w:rPr>
          <w:rFonts w:ascii="Times New Roman" w:hAnsi="Times New Roman"/>
          <w:sz w:val="28"/>
          <w:szCs w:val="28"/>
        </w:rPr>
        <w:t xml:space="preserve"> 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</w:t>
      </w:r>
      <w:r w:rsidRPr="00DE36AB">
        <w:rPr>
          <w:rFonts w:ascii="Times New Roman" w:hAnsi="Times New Roman"/>
          <w:sz w:val="28"/>
          <w:szCs w:val="28"/>
        </w:rPr>
        <w:t xml:space="preserve"> «Говорит волонтер» – проекты 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</w:t>
      </w:r>
      <w:r>
        <w:rPr>
          <w:rFonts w:ascii="Times New Roman" w:hAnsi="Times New Roman"/>
          <w:sz w:val="28"/>
          <w:szCs w:val="28"/>
        </w:rPr>
        <w:t>проекты в сети Интернет;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6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DE36AB">
        <w:rPr>
          <w:rFonts w:ascii="Times New Roman" w:hAnsi="Times New Roman"/>
          <w:sz w:val="28"/>
          <w:szCs w:val="28"/>
        </w:rPr>
        <w:t xml:space="preserve"> «Общее дело» – программы привлечения и работы с добровольцами, используемые государственными и некоммерческими орг</w:t>
      </w:r>
      <w:r>
        <w:rPr>
          <w:rFonts w:ascii="Times New Roman" w:hAnsi="Times New Roman"/>
          <w:sz w:val="28"/>
          <w:szCs w:val="28"/>
        </w:rPr>
        <w:t>анизациями в своей деятельности;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</w:t>
      </w:r>
      <w:r w:rsidRPr="00DE36AB">
        <w:rPr>
          <w:rFonts w:ascii="Times New Roman" w:hAnsi="Times New Roman"/>
          <w:sz w:val="28"/>
          <w:szCs w:val="28"/>
        </w:rPr>
        <w:t xml:space="preserve"> «Уверенные в будущем» – проекты в сфере сохранения исторической памят</w:t>
      </w:r>
      <w:r>
        <w:rPr>
          <w:rFonts w:ascii="Times New Roman" w:hAnsi="Times New Roman"/>
          <w:sz w:val="28"/>
          <w:szCs w:val="28"/>
        </w:rPr>
        <w:t>и, заботы о ветеранах;</w:t>
      </w:r>
    </w:p>
    <w:p w:rsidR="00DE36AB" w:rsidRPr="00DE36AB" w:rsidRDefault="00DE36AB" w:rsidP="00DE36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6A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E36AB">
        <w:rPr>
          <w:rFonts w:ascii="Times New Roman" w:hAnsi="Times New Roman"/>
          <w:sz w:val="28"/>
          <w:szCs w:val="28"/>
        </w:rPr>
        <w:t>«Организатор добровольчества» – конкурсный отбор специалистов сферы государственной молодежной политики, руководителей социально ориентированных некоммерческих организаций, ведущих деятельность и реализующих проекты, направленные на создание эффективных условий для вовлечения молодежи в добровольчество (волонтерство), формирование сообщества добровольцев (волонтеров).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1613" w:rsidRPr="002104B8">
        <w:rPr>
          <w:rFonts w:ascii="Times New Roman" w:hAnsi="Times New Roman"/>
          <w:sz w:val="28"/>
          <w:szCs w:val="28"/>
        </w:rPr>
        <w:t>15.</w:t>
      </w:r>
      <w:r w:rsidR="007D1613">
        <w:t xml:space="preserve"> </w:t>
      </w:r>
      <w:r w:rsidR="00EA71A1" w:rsidRPr="00EA71A1">
        <w:t xml:space="preserve"> </w:t>
      </w:r>
      <w:r w:rsidRPr="002104B8">
        <w:rPr>
          <w:rFonts w:ascii="Times New Roman" w:hAnsi="Times New Roman"/>
          <w:sz w:val="28"/>
          <w:szCs w:val="28"/>
        </w:rPr>
        <w:t>Участники номинаций, указанных в п</w:t>
      </w:r>
      <w:r w:rsidR="008D4BE8">
        <w:rPr>
          <w:rFonts w:ascii="Times New Roman" w:hAnsi="Times New Roman"/>
          <w:sz w:val="28"/>
          <w:szCs w:val="28"/>
        </w:rPr>
        <w:t>унктах</w:t>
      </w:r>
      <w:r w:rsidRPr="0021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8D4BE8">
        <w:rPr>
          <w:rFonts w:ascii="Times New Roman" w:hAnsi="Times New Roman"/>
          <w:sz w:val="28"/>
          <w:szCs w:val="28"/>
        </w:rPr>
        <w:t>,</w:t>
      </w:r>
      <w:r w:rsidRPr="0021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2104B8">
        <w:rPr>
          <w:rFonts w:ascii="Times New Roman" w:hAnsi="Times New Roman"/>
          <w:sz w:val="28"/>
          <w:szCs w:val="28"/>
        </w:rPr>
        <w:t xml:space="preserve"> настоящего Положения, оцениваются по следующим критериям: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104B8">
        <w:rPr>
          <w:rFonts w:ascii="Times New Roman" w:hAnsi="Times New Roman"/>
          <w:sz w:val="28"/>
          <w:szCs w:val="28"/>
        </w:rPr>
        <w:t>эффективность добровольческой (волонтерской) деятельности участника, системность добровольческой (волонтерской) деятельности в соответствии с выбранной номинацией, разнообразие выполняемых функций, достижение поставленных целей и задач при реализации указанных в анкете участника (отряда) мероприятий, добровольческих (волонтёрских) проектов;</w:t>
      </w:r>
      <w:proofErr w:type="gramEnd"/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адресность и социальная значимость добровольческой (волонтерской) деятельности участника,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(волонтёрских) мероприятий, результаты осуществляемой добровольческой (волонтёрской) деятельности для благополучателей;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конкретность заявки – правильное, полное и корректное заполнение всех полей конкурсной заявки;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мультипликативность – возможность распространять опыт по реализации проекта в других общеобразовательных организациях, других муниципальных образованиях Челябинской области;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104B8">
        <w:rPr>
          <w:rFonts w:ascii="Times New Roman" w:hAnsi="Times New Roman"/>
          <w:sz w:val="28"/>
          <w:szCs w:val="28"/>
        </w:rPr>
        <w:t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планы на будущее – наличие плана действий по дальнейшей реализации проекта.</w:t>
      </w:r>
    </w:p>
    <w:p w:rsidR="002104B8" w:rsidRPr="002104B8" w:rsidRDefault="007D1613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104B8">
        <w:rPr>
          <w:rFonts w:ascii="Times New Roman" w:hAnsi="Times New Roman"/>
          <w:sz w:val="28"/>
          <w:szCs w:val="28"/>
        </w:rPr>
        <w:t>16.</w:t>
      </w:r>
      <w:r w:rsidR="00EA71A1" w:rsidRPr="002104B8">
        <w:rPr>
          <w:rFonts w:ascii="Times New Roman" w:hAnsi="Times New Roman"/>
          <w:sz w:val="28"/>
          <w:szCs w:val="28"/>
        </w:rPr>
        <w:t xml:space="preserve"> </w:t>
      </w:r>
      <w:r w:rsidR="002104B8" w:rsidRPr="002104B8">
        <w:rPr>
          <w:rFonts w:ascii="Times New Roman" w:hAnsi="Times New Roman"/>
          <w:sz w:val="28"/>
          <w:szCs w:val="28"/>
        </w:rPr>
        <w:t>Участники номинаций, указанных в п</w:t>
      </w:r>
      <w:r w:rsidR="008D4BE8">
        <w:rPr>
          <w:rFonts w:ascii="Times New Roman" w:hAnsi="Times New Roman"/>
          <w:sz w:val="28"/>
          <w:szCs w:val="28"/>
        </w:rPr>
        <w:t>ункте</w:t>
      </w:r>
      <w:r w:rsidR="002104B8" w:rsidRPr="002104B8">
        <w:rPr>
          <w:rFonts w:ascii="Times New Roman" w:hAnsi="Times New Roman"/>
          <w:sz w:val="28"/>
          <w:szCs w:val="28"/>
        </w:rPr>
        <w:t xml:space="preserve"> </w:t>
      </w:r>
      <w:r w:rsidR="002104B8">
        <w:rPr>
          <w:rFonts w:ascii="Times New Roman" w:hAnsi="Times New Roman"/>
          <w:sz w:val="28"/>
          <w:szCs w:val="28"/>
        </w:rPr>
        <w:t>14</w:t>
      </w:r>
      <w:r w:rsidR="002104B8" w:rsidRPr="002104B8">
        <w:rPr>
          <w:rFonts w:ascii="Times New Roman" w:hAnsi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широкий социальный эффект –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планы на будущее – наличие плана действий по дальнейшей реализации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104B8">
        <w:rPr>
          <w:rFonts w:ascii="Times New Roman" w:hAnsi="Times New Roman"/>
          <w:sz w:val="28"/>
          <w:szCs w:val="28"/>
        </w:rPr>
        <w:t>эффективность добровольческой (волонтерской) деятельности участника</w:t>
      </w:r>
      <w:r w:rsidRPr="008D4BE8">
        <w:rPr>
          <w:rFonts w:ascii="Times New Roman" w:hAnsi="Times New Roman"/>
          <w:sz w:val="28"/>
          <w:szCs w:val="28"/>
        </w:rPr>
        <w:t>:</w:t>
      </w:r>
      <w:r w:rsidRPr="002104B8">
        <w:rPr>
          <w:rFonts w:ascii="Times New Roman" w:hAnsi="Times New Roman"/>
          <w:sz w:val="28"/>
          <w:szCs w:val="28"/>
        </w:rPr>
        <w:t xml:space="preserve">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 использование новых форм и методов работы, разработка и реализация актуальных добровольческих (волонтерских) проектов;</w:t>
      </w:r>
      <w:proofErr w:type="gramEnd"/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готовность к тиражированию –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конкретность заявки – правильное, полное и корректное заполнение всех полей конкурсной заявки.</w:t>
      </w:r>
    </w:p>
    <w:p w:rsidR="002104B8" w:rsidRPr="002104B8" w:rsidRDefault="007D1613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104B8">
        <w:rPr>
          <w:rFonts w:ascii="Times New Roman" w:hAnsi="Times New Roman"/>
          <w:sz w:val="28"/>
          <w:szCs w:val="28"/>
        </w:rPr>
        <w:t>17.</w:t>
      </w:r>
      <w:r w:rsidR="00EA71A1" w:rsidRPr="002104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04B8" w:rsidRPr="002104B8">
        <w:rPr>
          <w:rFonts w:ascii="Times New Roman" w:hAnsi="Times New Roman"/>
          <w:sz w:val="28"/>
          <w:szCs w:val="28"/>
        </w:rPr>
        <w:t>Конкурс среди проектов социально ориентированных некоммерческих организаций и юридических лиц, осуществляющих деятельность по развитию добровольчества (волонтерства), волонтерских центров, созданных на базе образовательных организаций, волонтерских отрядов с численным составом не менее четырёх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(волонтерских) объединений без образования юридического лица проводится по номинации «Волонтерский центр».</w:t>
      </w:r>
      <w:proofErr w:type="gramEnd"/>
    </w:p>
    <w:p w:rsidR="002104B8" w:rsidRPr="002104B8" w:rsidRDefault="007D1613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104B8">
        <w:rPr>
          <w:rFonts w:ascii="Times New Roman" w:hAnsi="Times New Roman"/>
          <w:sz w:val="28"/>
          <w:szCs w:val="28"/>
        </w:rPr>
        <w:t>18.</w:t>
      </w:r>
      <w:r w:rsidR="00EA71A1" w:rsidRPr="002104B8">
        <w:rPr>
          <w:rFonts w:ascii="Times New Roman" w:hAnsi="Times New Roman"/>
          <w:sz w:val="28"/>
          <w:szCs w:val="28"/>
        </w:rPr>
        <w:t xml:space="preserve"> </w:t>
      </w:r>
      <w:r w:rsidR="002104B8" w:rsidRPr="002104B8">
        <w:rPr>
          <w:rFonts w:ascii="Times New Roman" w:hAnsi="Times New Roman"/>
          <w:sz w:val="28"/>
          <w:szCs w:val="28"/>
        </w:rPr>
        <w:t>Участники номинации, указанной в п</w:t>
      </w:r>
      <w:r w:rsidR="008D4BE8">
        <w:rPr>
          <w:rFonts w:ascii="Times New Roman" w:hAnsi="Times New Roman"/>
          <w:sz w:val="28"/>
          <w:szCs w:val="28"/>
        </w:rPr>
        <w:t>ункте</w:t>
      </w:r>
      <w:r w:rsidR="002104B8" w:rsidRPr="002104B8">
        <w:rPr>
          <w:rFonts w:ascii="Times New Roman" w:hAnsi="Times New Roman"/>
          <w:sz w:val="28"/>
          <w:szCs w:val="28"/>
        </w:rPr>
        <w:t xml:space="preserve"> 17 настоящего Положения оцениваются по следующим критериям: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104B8">
        <w:rPr>
          <w:rFonts w:ascii="Times New Roman" w:hAnsi="Times New Roman"/>
          <w:sz w:val="28"/>
          <w:szCs w:val="28"/>
        </w:rPr>
        <w:t xml:space="preserve">социальные эффекты добровольческой (волонтерской) деятельности центра, системность добровольческой (волонтерской) деятельности,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</w:t>
      </w:r>
      <w:r w:rsidRPr="002104B8">
        <w:rPr>
          <w:rFonts w:ascii="Times New Roman" w:hAnsi="Times New Roman"/>
          <w:sz w:val="28"/>
          <w:szCs w:val="28"/>
        </w:rPr>
        <w:lastRenderedPageBreak/>
        <w:t xml:space="preserve">продуктов (методических рекомендаций, проектов и т.д.), перечень и количество услуг, производимых добровольцами (волонтерами); </w:t>
      </w:r>
      <w:proofErr w:type="gramEnd"/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оценка организационной структуры центра,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актуальность и новизна добровольческой (волонтерской) деятельности, использование новых форм и методов работы, разработка и реализация актуальных добровольческих (волонтерских) проектов;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планы на будущее – наличие плана действий по дальнейшей реализации проекта;</w:t>
      </w:r>
    </w:p>
    <w:p w:rsidR="002104B8" w:rsidRPr="002104B8" w:rsidRDefault="002104B8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B8">
        <w:rPr>
          <w:rFonts w:ascii="Times New Roman" w:hAnsi="Times New Roman"/>
          <w:sz w:val="28"/>
          <w:szCs w:val="28"/>
        </w:rPr>
        <w:t>конкретность заявки – правильное, полное и корректное заполнение всех полей конкурсной заявки.</w:t>
      </w:r>
    </w:p>
    <w:p w:rsidR="00EA71A1" w:rsidRPr="008D4BE8" w:rsidRDefault="007D1613" w:rsidP="00EA71A1">
      <w:pPr>
        <w:pStyle w:val="a4"/>
        <w:jc w:val="both"/>
      </w:pPr>
      <w:r>
        <w:tab/>
      </w:r>
      <w:r w:rsidRPr="002104B8">
        <w:rPr>
          <w:rFonts w:ascii="Times New Roman" w:hAnsi="Times New Roman"/>
          <w:sz w:val="28"/>
          <w:szCs w:val="28"/>
        </w:rPr>
        <w:t>19.</w:t>
      </w:r>
      <w:r w:rsidR="00EA71A1" w:rsidRPr="00EA71A1">
        <w:t xml:space="preserve"> </w:t>
      </w:r>
      <w:r w:rsidR="002104B8">
        <w:t xml:space="preserve"> </w:t>
      </w:r>
      <w:r w:rsidR="002104B8" w:rsidRPr="002104B8">
        <w:rPr>
          <w:rFonts w:ascii="Times New Roman" w:hAnsi="Times New Roman"/>
          <w:sz w:val="28"/>
          <w:szCs w:val="28"/>
        </w:rPr>
        <w:t>В рамках Конкурса Экспертной комиссией Конкурса и по согласованию с Оргкомитетом будет определен лучший проект по направлению «Серебряное волонтерство», в реализацию которого включены граждане в возрасте от 55 лет (добровольцы-наставники), занимающие активную гражданскую позицию и имеющие ценный опыт, безвозмездно участвующие в решении социальных проблем с последующей передачей опыта молодому поколению.</w:t>
      </w:r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20.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="00AD21FB">
        <w:rPr>
          <w:rFonts w:ascii="Times New Roman" w:hAnsi="Times New Roman"/>
          <w:sz w:val="28"/>
          <w:szCs w:val="28"/>
        </w:rPr>
        <w:t xml:space="preserve"> </w:t>
      </w:r>
      <w:r w:rsidR="002104B8" w:rsidRPr="00C160E1">
        <w:rPr>
          <w:rFonts w:ascii="Times New Roman" w:hAnsi="Times New Roman"/>
          <w:sz w:val="28"/>
          <w:szCs w:val="28"/>
        </w:rPr>
        <w:t>В случае отсутствия достаточного количества конкурентоспособных заявок, Экспертной комиссией Конкурса по согласованию с Оргкомитетом может быть принято решение о признании несостоявшимися отдельных номинаций Конкурса, а также их объединению.</w:t>
      </w:r>
    </w:p>
    <w:p w:rsidR="00EA71A1" w:rsidRDefault="007D1613" w:rsidP="0021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76B6" w:rsidRPr="00EA71A1" w:rsidRDefault="002E76B6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71A1" w:rsidRPr="004E64E4" w:rsidRDefault="00EA71A1" w:rsidP="002E76B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E64E4">
        <w:rPr>
          <w:rFonts w:ascii="Times New Roman" w:hAnsi="Times New Roman"/>
          <w:bCs/>
          <w:sz w:val="28"/>
          <w:szCs w:val="28"/>
        </w:rPr>
        <w:t>6. Сроки проведения и содержание Конкурса</w:t>
      </w:r>
    </w:p>
    <w:p w:rsidR="00AD21FB" w:rsidRDefault="00AD21FB" w:rsidP="002E76B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8F9" w:rsidRPr="00FF28F9" w:rsidRDefault="00FF28F9" w:rsidP="00FF28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F28F9">
        <w:rPr>
          <w:rFonts w:ascii="Times New Roman" w:hAnsi="Times New Roman"/>
          <w:sz w:val="28"/>
          <w:szCs w:val="28"/>
        </w:rPr>
        <w:t>21</w:t>
      </w:r>
      <w:r w:rsidR="007D1613" w:rsidRPr="00FF28F9">
        <w:rPr>
          <w:rFonts w:ascii="Times New Roman" w:hAnsi="Times New Roman"/>
          <w:sz w:val="28"/>
          <w:szCs w:val="28"/>
        </w:rPr>
        <w:t xml:space="preserve">. </w:t>
      </w:r>
      <w:r w:rsidR="00EA71A1" w:rsidRPr="00FF28F9">
        <w:rPr>
          <w:rFonts w:ascii="Times New Roman" w:hAnsi="Times New Roman"/>
          <w:sz w:val="28"/>
          <w:szCs w:val="28"/>
        </w:rPr>
        <w:t xml:space="preserve"> Конкурс проводится в период с </w:t>
      </w:r>
      <w:r w:rsidRPr="00FF28F9">
        <w:rPr>
          <w:rFonts w:ascii="Times New Roman" w:hAnsi="Times New Roman"/>
          <w:sz w:val="28"/>
          <w:szCs w:val="28"/>
        </w:rPr>
        <w:t>03 мая по 03 июня 2018 года.</w:t>
      </w:r>
      <w:r w:rsidR="007D1613" w:rsidRPr="00FF28F9">
        <w:rPr>
          <w:rFonts w:ascii="Times New Roman" w:hAnsi="Times New Roman"/>
          <w:sz w:val="28"/>
          <w:szCs w:val="28"/>
        </w:rPr>
        <w:tab/>
      </w:r>
    </w:p>
    <w:p w:rsidR="00FF28F9" w:rsidRPr="00FF28F9" w:rsidRDefault="00AD21FB" w:rsidP="00FF28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28F9">
        <w:rPr>
          <w:rFonts w:ascii="Times New Roman" w:hAnsi="Times New Roman"/>
          <w:sz w:val="28"/>
          <w:szCs w:val="28"/>
        </w:rPr>
        <w:tab/>
      </w:r>
      <w:r w:rsidR="00FF28F9" w:rsidRPr="00FF28F9">
        <w:rPr>
          <w:rFonts w:ascii="Times New Roman" w:hAnsi="Times New Roman"/>
          <w:sz w:val="28"/>
          <w:szCs w:val="28"/>
        </w:rPr>
        <w:t xml:space="preserve">22.  </w:t>
      </w:r>
      <w:proofErr w:type="gramStart"/>
      <w:r w:rsidR="00FF28F9" w:rsidRPr="00FF28F9">
        <w:rPr>
          <w:rFonts w:ascii="Times New Roman" w:hAnsi="Times New Roman"/>
          <w:sz w:val="28"/>
          <w:szCs w:val="28"/>
        </w:rPr>
        <w:t xml:space="preserve">Для участия в Конкурсе каждый участник должен пройти регистрацию в единой информационной системе «Добровольцы России» (далее – ЕИС «Добровольцы России») по адресу: </w:t>
      </w:r>
      <w:hyperlink r:id="rId6" w:history="1">
        <w:r w:rsidR="00FF28F9" w:rsidRPr="008D4BE8">
          <w:rPr>
            <w:rStyle w:val="a3"/>
            <w:rFonts w:ascii="Times New Roman" w:hAnsi="Times New Roman"/>
            <w:sz w:val="28"/>
            <w:szCs w:val="28"/>
            <w:u w:val="none"/>
          </w:rPr>
          <w:t>http://добровольцыроссии.рф</w:t>
        </w:r>
      </w:hyperlink>
      <w:r w:rsidR="00FF28F9" w:rsidRPr="00FF28F9">
        <w:rPr>
          <w:rFonts w:ascii="Times New Roman" w:hAnsi="Times New Roman"/>
          <w:sz w:val="28"/>
          <w:szCs w:val="28"/>
        </w:rPr>
        <w:t xml:space="preserve"> в разделе Конкурса во вкладке субъекта по месту жительства участника или по месту регистрации организации (для участников номинации, указанной в п</w:t>
      </w:r>
      <w:r w:rsidR="008D4BE8">
        <w:rPr>
          <w:rFonts w:ascii="Times New Roman" w:hAnsi="Times New Roman"/>
          <w:sz w:val="28"/>
          <w:szCs w:val="28"/>
        </w:rPr>
        <w:t>ункте</w:t>
      </w:r>
      <w:r w:rsidR="00FF28F9" w:rsidRPr="00FF28F9">
        <w:rPr>
          <w:rFonts w:ascii="Times New Roman" w:hAnsi="Times New Roman"/>
          <w:sz w:val="28"/>
          <w:szCs w:val="28"/>
        </w:rPr>
        <w:t xml:space="preserve"> </w:t>
      </w:r>
      <w:r w:rsidR="00F5160D">
        <w:rPr>
          <w:rFonts w:ascii="Times New Roman" w:hAnsi="Times New Roman"/>
          <w:sz w:val="28"/>
          <w:szCs w:val="28"/>
        </w:rPr>
        <w:t>17</w:t>
      </w:r>
      <w:r w:rsidR="00FF28F9" w:rsidRPr="00FF28F9">
        <w:rPr>
          <w:rFonts w:ascii="Times New Roman" w:hAnsi="Times New Roman"/>
          <w:sz w:val="28"/>
          <w:szCs w:val="28"/>
        </w:rPr>
        <w:t xml:space="preserve"> настоящего Положения) в срок до </w:t>
      </w:r>
      <w:r w:rsidR="00FF28F9">
        <w:rPr>
          <w:rFonts w:ascii="Times New Roman" w:hAnsi="Times New Roman"/>
          <w:sz w:val="28"/>
          <w:szCs w:val="28"/>
        </w:rPr>
        <w:t>03</w:t>
      </w:r>
      <w:r w:rsidR="00FF28F9" w:rsidRPr="00FF28F9">
        <w:rPr>
          <w:rFonts w:ascii="Times New Roman" w:hAnsi="Times New Roman"/>
          <w:sz w:val="28"/>
          <w:szCs w:val="28"/>
        </w:rPr>
        <w:t xml:space="preserve"> июня 2018 года. </w:t>
      </w:r>
      <w:proofErr w:type="gramEnd"/>
    </w:p>
    <w:p w:rsidR="00FF28F9" w:rsidRPr="00FF28F9" w:rsidRDefault="00F5160D" w:rsidP="00FF28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28F9" w:rsidRPr="00FF28F9">
        <w:rPr>
          <w:rFonts w:ascii="Times New Roman" w:hAnsi="Times New Roman"/>
          <w:sz w:val="28"/>
          <w:szCs w:val="28"/>
        </w:rPr>
        <w:t>Оргкомитет обязан пригласить для участия в муниципальном этапе конкурса авторов всех зарегистрированных в ЕИС «Добровольцы России» проектов устно, а также посредством электронной почты.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160D">
        <w:rPr>
          <w:rFonts w:ascii="Times New Roman" w:hAnsi="Times New Roman"/>
          <w:sz w:val="28"/>
          <w:szCs w:val="28"/>
        </w:rPr>
        <w:t>Оргкомитет на основании зарегистрированных заявок проводит муниципальный этап Конкурса, определяет победителей, согласно критериям, указанным в п</w:t>
      </w:r>
      <w:r w:rsidR="008D4BE8">
        <w:rPr>
          <w:rFonts w:ascii="Times New Roman" w:hAnsi="Times New Roman"/>
          <w:sz w:val="28"/>
          <w:szCs w:val="28"/>
        </w:rPr>
        <w:t>унктах</w:t>
      </w:r>
      <w:r w:rsidRPr="00F5160D">
        <w:rPr>
          <w:rFonts w:ascii="Times New Roman" w:hAnsi="Times New Roman"/>
          <w:sz w:val="28"/>
          <w:szCs w:val="28"/>
        </w:rPr>
        <w:t xml:space="preserve"> 15,16,18  настоящего Положения. Муниципальный этап </w:t>
      </w:r>
      <w:r w:rsidRPr="00F5160D">
        <w:rPr>
          <w:rFonts w:ascii="Times New Roman" w:hAnsi="Times New Roman"/>
          <w:sz w:val="28"/>
          <w:szCs w:val="28"/>
        </w:rPr>
        <w:lastRenderedPageBreak/>
        <w:t>Конкурса признан состоявшимся, если в адрес муниципального организационного комитета поступило не менее 25 заявок.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160D">
        <w:rPr>
          <w:rFonts w:ascii="Times New Roman" w:hAnsi="Times New Roman"/>
          <w:sz w:val="28"/>
          <w:szCs w:val="28"/>
        </w:rPr>
        <w:t>Муниципальный этап представляет собой очное мероприятие, включающее публичную защиту проектов конкурсантов перед экспертной комиссией муниципального этапа. Номинации муниципального этапа должны строго соответствовать номинациям Конкурса, указанным в настоящем Положении.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</w:t>
      </w:r>
      <w:r w:rsidRPr="00F5160D">
        <w:rPr>
          <w:rFonts w:ascii="Times New Roman" w:hAnsi="Times New Roman"/>
          <w:sz w:val="28"/>
          <w:szCs w:val="28"/>
        </w:rPr>
        <w:t>Претендент подает заявку путем заполнения анкеты участника в соответствии с выбранной номинацией: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Pr="00F5160D">
        <w:rPr>
          <w:rFonts w:ascii="Times New Roman" w:hAnsi="Times New Roman"/>
          <w:sz w:val="28"/>
          <w:szCs w:val="28"/>
        </w:rPr>
        <w:t xml:space="preserve"> Для участников номинаций, указанных в п</w:t>
      </w:r>
      <w:r w:rsidR="008D4BE8">
        <w:rPr>
          <w:rFonts w:ascii="Times New Roman" w:hAnsi="Times New Roman"/>
          <w:sz w:val="28"/>
          <w:szCs w:val="28"/>
        </w:rPr>
        <w:t>унктах</w:t>
      </w:r>
      <w:r w:rsidRPr="00F5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12-13 </w:t>
      </w:r>
      <w:r w:rsidRPr="00F5160D">
        <w:rPr>
          <w:rFonts w:ascii="Times New Roman" w:hAnsi="Times New Roman"/>
          <w:sz w:val="28"/>
          <w:szCs w:val="28"/>
        </w:rPr>
        <w:t xml:space="preserve"> настоящего Положения, в соответствии с</w:t>
      </w:r>
      <w:r w:rsidR="008D4BE8">
        <w:rPr>
          <w:rFonts w:ascii="Times New Roman" w:hAnsi="Times New Roman"/>
          <w:sz w:val="28"/>
          <w:szCs w:val="28"/>
        </w:rPr>
        <w:t xml:space="preserve"> Приложением</w:t>
      </w:r>
      <w:r w:rsidRPr="00F5160D">
        <w:rPr>
          <w:rFonts w:ascii="Times New Roman" w:hAnsi="Times New Roman"/>
          <w:sz w:val="28"/>
          <w:szCs w:val="28"/>
        </w:rPr>
        <w:t xml:space="preserve"> 2 к настоящему Положению.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B66">
        <w:rPr>
          <w:rFonts w:ascii="Times New Roman" w:hAnsi="Times New Roman"/>
          <w:sz w:val="28"/>
          <w:szCs w:val="28"/>
        </w:rPr>
        <w:t xml:space="preserve">2) </w:t>
      </w:r>
      <w:r w:rsidRPr="00F5160D">
        <w:rPr>
          <w:rFonts w:ascii="Times New Roman" w:hAnsi="Times New Roman"/>
          <w:sz w:val="28"/>
          <w:szCs w:val="28"/>
        </w:rPr>
        <w:t xml:space="preserve"> Для участников номинаций, указанных в п</w:t>
      </w:r>
      <w:r w:rsidR="008D4BE8">
        <w:rPr>
          <w:rFonts w:ascii="Times New Roman" w:hAnsi="Times New Roman"/>
          <w:sz w:val="28"/>
          <w:szCs w:val="28"/>
        </w:rPr>
        <w:t>ункте</w:t>
      </w:r>
      <w:r w:rsidRPr="00F5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F5160D">
        <w:rPr>
          <w:rFonts w:ascii="Times New Roman" w:hAnsi="Times New Roman"/>
          <w:sz w:val="28"/>
          <w:szCs w:val="28"/>
        </w:rPr>
        <w:t xml:space="preserve"> настоящего Положения (за исключением номинации «Общее дело»), в соответствии с Приложением  3 к настоящему Положению. Участникам номинаций необходимо прикрепить к заявке ссылку на презентацию добровольческого (волонтерского) проекта, реализуемого участником в течение 2018 года, в формате pdf или ppt.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B66">
        <w:rPr>
          <w:rFonts w:ascii="Times New Roman" w:hAnsi="Times New Roman"/>
          <w:sz w:val="28"/>
          <w:szCs w:val="28"/>
        </w:rPr>
        <w:t xml:space="preserve">3) </w:t>
      </w:r>
      <w:r w:rsidRPr="00F5160D">
        <w:rPr>
          <w:rFonts w:ascii="Times New Roman" w:hAnsi="Times New Roman"/>
          <w:sz w:val="28"/>
          <w:szCs w:val="28"/>
        </w:rPr>
        <w:t xml:space="preserve"> Для участников номинации, указанной в </w:t>
      </w:r>
      <w:r w:rsidR="00C51B66">
        <w:rPr>
          <w:rFonts w:ascii="Times New Roman" w:hAnsi="Times New Roman"/>
          <w:sz w:val="28"/>
          <w:szCs w:val="28"/>
        </w:rPr>
        <w:t>п</w:t>
      </w:r>
      <w:r w:rsidR="008D4BE8">
        <w:rPr>
          <w:rFonts w:ascii="Times New Roman" w:hAnsi="Times New Roman"/>
          <w:sz w:val="28"/>
          <w:szCs w:val="28"/>
        </w:rPr>
        <w:t>унктах</w:t>
      </w:r>
      <w:r w:rsidR="00C51B66">
        <w:rPr>
          <w:rFonts w:ascii="Times New Roman" w:hAnsi="Times New Roman"/>
          <w:sz w:val="28"/>
          <w:szCs w:val="28"/>
        </w:rPr>
        <w:t xml:space="preserve"> 9</w:t>
      </w:r>
      <w:r w:rsidR="008D4BE8">
        <w:rPr>
          <w:rFonts w:ascii="Times New Roman" w:hAnsi="Times New Roman"/>
          <w:sz w:val="28"/>
          <w:szCs w:val="28"/>
        </w:rPr>
        <w:t>,</w:t>
      </w:r>
      <w:r w:rsidRPr="00F5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="008D4BE8">
        <w:rPr>
          <w:rFonts w:ascii="Times New Roman" w:hAnsi="Times New Roman"/>
          <w:sz w:val="28"/>
          <w:szCs w:val="28"/>
        </w:rPr>
        <w:t xml:space="preserve"> </w:t>
      </w:r>
      <w:r w:rsidRPr="00F5160D">
        <w:rPr>
          <w:rFonts w:ascii="Times New Roman" w:hAnsi="Times New Roman"/>
          <w:sz w:val="28"/>
          <w:szCs w:val="28"/>
        </w:rPr>
        <w:t>настоящего Положени</w:t>
      </w:r>
      <w:r w:rsidR="008D4BE8">
        <w:rPr>
          <w:rFonts w:ascii="Times New Roman" w:hAnsi="Times New Roman"/>
          <w:sz w:val="28"/>
          <w:szCs w:val="28"/>
        </w:rPr>
        <w:t>я, в соответствии с Приложением</w:t>
      </w:r>
      <w:r w:rsidRPr="00F5160D">
        <w:rPr>
          <w:rFonts w:ascii="Times New Roman" w:hAnsi="Times New Roman"/>
          <w:sz w:val="28"/>
          <w:szCs w:val="28"/>
        </w:rPr>
        <w:t xml:space="preserve"> 4 к настоящему Положению. Участникам номинаций необходимо прикрепить к заявке ссылку на презентацию программы привлечения волонтеров в формате pdf или ppt.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B66">
        <w:rPr>
          <w:rFonts w:ascii="Times New Roman" w:hAnsi="Times New Roman"/>
          <w:sz w:val="28"/>
          <w:szCs w:val="28"/>
        </w:rPr>
        <w:t xml:space="preserve">4) </w:t>
      </w:r>
      <w:r w:rsidRPr="00F5160D">
        <w:rPr>
          <w:rFonts w:ascii="Times New Roman" w:hAnsi="Times New Roman"/>
          <w:sz w:val="28"/>
          <w:szCs w:val="28"/>
        </w:rPr>
        <w:t>Для участников номинации, указанной в п</w:t>
      </w:r>
      <w:r w:rsidR="008D4BE8">
        <w:rPr>
          <w:rFonts w:ascii="Times New Roman" w:hAnsi="Times New Roman"/>
          <w:sz w:val="28"/>
          <w:szCs w:val="28"/>
        </w:rPr>
        <w:t>ункте</w:t>
      </w:r>
      <w:r w:rsidRPr="00F5160D">
        <w:rPr>
          <w:rFonts w:ascii="Times New Roman" w:hAnsi="Times New Roman"/>
          <w:sz w:val="28"/>
          <w:szCs w:val="28"/>
        </w:rPr>
        <w:t xml:space="preserve"> </w:t>
      </w:r>
      <w:r w:rsidR="00C51B66">
        <w:rPr>
          <w:rFonts w:ascii="Times New Roman" w:hAnsi="Times New Roman"/>
          <w:sz w:val="28"/>
          <w:szCs w:val="28"/>
        </w:rPr>
        <w:t>17</w:t>
      </w:r>
      <w:r w:rsidRPr="00F5160D">
        <w:rPr>
          <w:rFonts w:ascii="Times New Roman" w:hAnsi="Times New Roman"/>
          <w:sz w:val="28"/>
          <w:szCs w:val="28"/>
        </w:rPr>
        <w:t xml:space="preserve"> настоящего Положени</w:t>
      </w:r>
      <w:r w:rsidR="008D4BE8">
        <w:rPr>
          <w:rFonts w:ascii="Times New Roman" w:hAnsi="Times New Roman"/>
          <w:sz w:val="28"/>
          <w:szCs w:val="28"/>
        </w:rPr>
        <w:t>я, в соответствии с Приложением</w:t>
      </w:r>
      <w:r w:rsidRPr="00F5160D">
        <w:rPr>
          <w:rFonts w:ascii="Times New Roman" w:hAnsi="Times New Roman"/>
          <w:sz w:val="28"/>
          <w:szCs w:val="28"/>
        </w:rPr>
        <w:t xml:space="preserve"> 5 к настоящему Положению. Заявка подается от имени руководителя или представителя организации в возрасте до 30 лет. Участникам номинации необходимо прикрепить к заявке ссылку на презентацию добровольческого (волонтерского) проекта, реализуемого организацией в течение 2018 года, в формате pdf или ppt, а также на подробный отчет о деятельности организации за 2018 год в формате pdf или ppt.</w:t>
      </w:r>
    </w:p>
    <w:p w:rsidR="00F5160D" w:rsidRP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160D">
        <w:rPr>
          <w:rFonts w:ascii="Times New Roman" w:hAnsi="Times New Roman"/>
          <w:sz w:val="28"/>
          <w:szCs w:val="28"/>
        </w:rPr>
        <w:t>Подавая заявку на Конкурс, претендент дает согласие на обработку его персональных данных в соответствии с Федеральным законом «О персональных данных» от 27.07.2006 № 152-ФЗ.</w:t>
      </w:r>
    </w:p>
    <w:p w:rsidR="00F5160D" w:rsidRDefault="00F5160D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160D">
        <w:rPr>
          <w:rFonts w:ascii="Times New Roman" w:hAnsi="Times New Roman"/>
          <w:sz w:val="28"/>
          <w:szCs w:val="28"/>
        </w:rPr>
        <w:t xml:space="preserve">По итогам проведения муниципального этапа Конкурса Оргкомитет направляет в адрес организации – оператора Конкурса в своем регионе отчет по </w:t>
      </w:r>
      <w:r w:rsidR="008D4BE8">
        <w:rPr>
          <w:rFonts w:ascii="Times New Roman" w:hAnsi="Times New Roman"/>
          <w:sz w:val="28"/>
          <w:szCs w:val="28"/>
        </w:rPr>
        <w:t>установленной форме (Приложение</w:t>
      </w:r>
      <w:r w:rsidRPr="00F5160D">
        <w:rPr>
          <w:rFonts w:ascii="Times New Roman" w:hAnsi="Times New Roman"/>
          <w:sz w:val="28"/>
          <w:szCs w:val="28"/>
        </w:rPr>
        <w:t xml:space="preserve"> 1) в срок не позднее 15 июня 2018 года.</w:t>
      </w:r>
    </w:p>
    <w:p w:rsidR="00C51B66" w:rsidRPr="00F5160D" w:rsidRDefault="00C51B66" w:rsidP="00F516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</w:t>
      </w:r>
      <w:r w:rsidRPr="00C160E1">
        <w:rPr>
          <w:rFonts w:ascii="Times New Roman" w:hAnsi="Times New Roman"/>
          <w:sz w:val="28"/>
          <w:szCs w:val="28"/>
        </w:rPr>
        <w:t>Каждый этап Конкурса обязательно проходит с использованием символики Конкурса. Официальная символика Конкурса опубликована на официальном сайте ФГБУ «Роспатриотцентр» по адресу: http://роспатриотцентр</w:t>
      </w:r>
      <w:proofErr w:type="gramStart"/>
      <w:r w:rsidRPr="00C160E1">
        <w:rPr>
          <w:rFonts w:ascii="Times New Roman" w:hAnsi="Times New Roman"/>
          <w:sz w:val="28"/>
          <w:szCs w:val="28"/>
        </w:rPr>
        <w:t>.р</w:t>
      </w:r>
      <w:proofErr w:type="gramEnd"/>
      <w:r w:rsidRPr="00C160E1">
        <w:rPr>
          <w:rFonts w:ascii="Times New Roman" w:hAnsi="Times New Roman"/>
          <w:sz w:val="28"/>
          <w:szCs w:val="28"/>
        </w:rPr>
        <w:t>ф в разделе</w:t>
      </w:r>
      <w:r>
        <w:rPr>
          <w:rFonts w:ascii="Times New Roman" w:hAnsi="Times New Roman"/>
          <w:sz w:val="28"/>
          <w:szCs w:val="28"/>
        </w:rPr>
        <w:t xml:space="preserve"> «Документы» </w:t>
      </w:r>
      <w:r w:rsidRPr="00C160E1">
        <w:rPr>
          <w:rFonts w:ascii="Times New Roman" w:hAnsi="Times New Roman"/>
          <w:sz w:val="28"/>
          <w:szCs w:val="28"/>
        </w:rPr>
        <w:t>и ЕИС «Добровольцы России» по адресу: http://добровольцыроссии.рф/.</w:t>
      </w:r>
    </w:p>
    <w:p w:rsidR="00FF28F9" w:rsidRDefault="00FF28F9" w:rsidP="00FF28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76B6" w:rsidRDefault="002E76B6" w:rsidP="00EA71A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76B6" w:rsidRPr="004E64E4" w:rsidRDefault="00EA71A1" w:rsidP="002E76B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E64E4">
        <w:rPr>
          <w:rFonts w:ascii="Times New Roman" w:hAnsi="Times New Roman"/>
          <w:bCs/>
          <w:sz w:val="28"/>
          <w:szCs w:val="28"/>
        </w:rPr>
        <w:t>7. Определение и награждение победителей</w:t>
      </w:r>
    </w:p>
    <w:p w:rsidR="00EA71A1" w:rsidRPr="00EA71A1" w:rsidRDefault="00EA71A1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71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 w:rsidR="00DE2372" w:rsidRPr="00EA71A1">
        <w:rPr>
          <w:rFonts w:ascii="Times New Roman" w:hAnsi="Times New Roman"/>
          <w:sz w:val="28"/>
          <w:szCs w:val="28"/>
        </w:rPr>
        <w:t xml:space="preserve">Победители </w:t>
      </w:r>
      <w:r w:rsidR="00DE2372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DE2372" w:rsidRPr="00EA71A1">
        <w:rPr>
          <w:rFonts w:ascii="Times New Roman" w:hAnsi="Times New Roman"/>
          <w:sz w:val="28"/>
          <w:szCs w:val="28"/>
        </w:rPr>
        <w:t>Конкурса в каждой номинации награждаютс</w:t>
      </w:r>
      <w:r w:rsidR="00DE2372">
        <w:rPr>
          <w:rFonts w:ascii="Times New Roman" w:hAnsi="Times New Roman"/>
          <w:sz w:val="28"/>
          <w:szCs w:val="28"/>
        </w:rPr>
        <w:t xml:space="preserve">я дипломами и памятными призами, двое из них </w:t>
      </w:r>
      <w:r w:rsidR="00DE2372" w:rsidRPr="00EA71A1">
        <w:rPr>
          <w:rFonts w:ascii="Times New Roman" w:hAnsi="Times New Roman"/>
          <w:sz w:val="28"/>
          <w:szCs w:val="28"/>
        </w:rPr>
        <w:t xml:space="preserve"> </w:t>
      </w:r>
      <w:r w:rsidR="00DE2372">
        <w:rPr>
          <w:rFonts w:ascii="Times New Roman" w:hAnsi="Times New Roman"/>
          <w:bCs/>
          <w:sz w:val="28"/>
          <w:szCs w:val="28"/>
        </w:rPr>
        <w:t>получат Грант на реализацию деятельности в пределах бюджета конкурса</w:t>
      </w:r>
      <w:r w:rsidR="00DE2372" w:rsidRPr="001E6D76">
        <w:rPr>
          <w:rFonts w:ascii="Times New Roman" w:hAnsi="Times New Roman"/>
          <w:bCs/>
          <w:sz w:val="28"/>
          <w:szCs w:val="28"/>
        </w:rPr>
        <w:t>.</w:t>
      </w:r>
      <w:r w:rsidR="00DE2372">
        <w:rPr>
          <w:rFonts w:ascii="Times New Roman" w:hAnsi="Times New Roman"/>
          <w:bCs/>
          <w:sz w:val="28"/>
          <w:szCs w:val="28"/>
        </w:rPr>
        <w:t xml:space="preserve"> </w:t>
      </w:r>
      <w:r w:rsidR="00DE2372" w:rsidRPr="00EA71A1">
        <w:rPr>
          <w:rFonts w:ascii="Times New Roman" w:hAnsi="Times New Roman"/>
          <w:sz w:val="28"/>
          <w:szCs w:val="28"/>
        </w:rPr>
        <w:t xml:space="preserve">Финансирование данных расходов производится за счет </w:t>
      </w:r>
      <w:r w:rsidR="00DE2372">
        <w:rPr>
          <w:rFonts w:ascii="Times New Roman" w:hAnsi="Times New Roman"/>
          <w:sz w:val="28"/>
          <w:szCs w:val="28"/>
        </w:rPr>
        <w:t>областного</w:t>
      </w:r>
      <w:r w:rsidR="00DE2372" w:rsidRPr="00EA71A1">
        <w:rPr>
          <w:rFonts w:ascii="Times New Roman" w:hAnsi="Times New Roman"/>
          <w:sz w:val="28"/>
          <w:szCs w:val="28"/>
        </w:rPr>
        <w:t xml:space="preserve"> </w:t>
      </w:r>
      <w:r w:rsidR="00DE2372">
        <w:rPr>
          <w:rFonts w:ascii="Times New Roman" w:hAnsi="Times New Roman"/>
          <w:sz w:val="28"/>
          <w:szCs w:val="28"/>
        </w:rPr>
        <w:t xml:space="preserve"> и местного </w:t>
      </w:r>
      <w:r w:rsidR="00DE2372" w:rsidRPr="00EA71A1">
        <w:rPr>
          <w:rFonts w:ascii="Times New Roman" w:hAnsi="Times New Roman"/>
          <w:sz w:val="28"/>
          <w:szCs w:val="28"/>
        </w:rPr>
        <w:t>бюджет</w:t>
      </w:r>
      <w:r w:rsidR="00DE2372">
        <w:rPr>
          <w:rFonts w:ascii="Times New Roman" w:hAnsi="Times New Roman"/>
          <w:sz w:val="28"/>
          <w:szCs w:val="28"/>
        </w:rPr>
        <w:t>ов</w:t>
      </w:r>
      <w:r w:rsidR="00DE2372" w:rsidRPr="00EA71A1">
        <w:rPr>
          <w:rFonts w:ascii="Times New Roman" w:hAnsi="Times New Roman"/>
          <w:sz w:val="28"/>
          <w:szCs w:val="28"/>
        </w:rPr>
        <w:t>, партнеров и спонсоров.</w:t>
      </w:r>
    </w:p>
    <w:p w:rsidR="00EA71A1" w:rsidRPr="00EA71A1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26.</w:t>
      </w:r>
      <w:r w:rsidR="00EA71A1" w:rsidRPr="00EA7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A71A1" w:rsidRPr="00EA71A1">
        <w:rPr>
          <w:rFonts w:ascii="Times New Roman" w:hAnsi="Times New Roman"/>
          <w:sz w:val="28"/>
          <w:szCs w:val="28"/>
        </w:rPr>
        <w:t xml:space="preserve">Партнеры и спонсоры Конкурса, вправе по своему усмотрению оказывать организационную, инфраструктурную, финансовую и иные виды поддержки. </w:t>
      </w:r>
    </w:p>
    <w:p w:rsidR="00EA71A1" w:rsidRPr="0048478A" w:rsidRDefault="007D1613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27.</w:t>
      </w:r>
      <w:r w:rsidR="00EA71A1" w:rsidRPr="00EA71A1">
        <w:rPr>
          <w:rFonts w:ascii="Times New Roman" w:hAnsi="Times New Roman"/>
          <w:sz w:val="28"/>
          <w:szCs w:val="28"/>
        </w:rPr>
        <w:t xml:space="preserve"> Контактные данные </w:t>
      </w:r>
      <w:r w:rsidR="0048478A">
        <w:rPr>
          <w:rFonts w:ascii="Times New Roman" w:hAnsi="Times New Roman"/>
          <w:sz w:val="28"/>
          <w:szCs w:val="28"/>
        </w:rPr>
        <w:t>организаторов муниципального этапа Конкурса</w:t>
      </w:r>
      <w:r w:rsidR="00EA71A1" w:rsidRPr="00EA71A1">
        <w:rPr>
          <w:rFonts w:ascii="Times New Roman" w:hAnsi="Times New Roman"/>
          <w:sz w:val="28"/>
          <w:szCs w:val="28"/>
        </w:rPr>
        <w:t xml:space="preserve">: </w:t>
      </w:r>
      <w:r w:rsidR="0048478A">
        <w:rPr>
          <w:rFonts w:ascii="Times New Roman" w:hAnsi="Times New Roman"/>
          <w:sz w:val="28"/>
          <w:szCs w:val="28"/>
        </w:rPr>
        <w:t>456870</w:t>
      </w:r>
      <w:r w:rsidR="00EA71A1" w:rsidRPr="00EA71A1">
        <w:rPr>
          <w:rFonts w:ascii="Times New Roman" w:hAnsi="Times New Roman"/>
          <w:sz w:val="28"/>
          <w:szCs w:val="28"/>
        </w:rPr>
        <w:t xml:space="preserve">, </w:t>
      </w:r>
      <w:r w:rsidR="0048478A">
        <w:rPr>
          <w:rFonts w:ascii="Times New Roman" w:hAnsi="Times New Roman"/>
          <w:sz w:val="28"/>
          <w:szCs w:val="28"/>
        </w:rPr>
        <w:t>Челябинская область</w:t>
      </w:r>
      <w:r w:rsidR="00EA71A1" w:rsidRPr="00EA71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A71A1" w:rsidRPr="00EA71A1">
        <w:rPr>
          <w:rFonts w:ascii="Times New Roman" w:hAnsi="Times New Roman"/>
          <w:sz w:val="28"/>
          <w:szCs w:val="28"/>
        </w:rPr>
        <w:t>г</w:t>
      </w:r>
      <w:proofErr w:type="gramEnd"/>
      <w:r w:rsidR="00EA71A1" w:rsidRPr="00EA71A1">
        <w:rPr>
          <w:rFonts w:ascii="Times New Roman" w:hAnsi="Times New Roman"/>
          <w:sz w:val="28"/>
          <w:szCs w:val="28"/>
        </w:rPr>
        <w:t xml:space="preserve">. </w:t>
      </w:r>
      <w:r w:rsidR="0048478A">
        <w:rPr>
          <w:rFonts w:ascii="Times New Roman" w:hAnsi="Times New Roman"/>
          <w:sz w:val="28"/>
          <w:szCs w:val="28"/>
        </w:rPr>
        <w:t>Кыштым</w:t>
      </w:r>
      <w:r w:rsidR="00EA71A1" w:rsidRPr="00EA71A1">
        <w:rPr>
          <w:rFonts w:ascii="Times New Roman" w:hAnsi="Times New Roman"/>
          <w:sz w:val="28"/>
          <w:szCs w:val="28"/>
        </w:rPr>
        <w:t xml:space="preserve">, </w:t>
      </w:r>
      <w:r w:rsidR="0048478A">
        <w:rPr>
          <w:rFonts w:ascii="Times New Roman" w:hAnsi="Times New Roman"/>
          <w:sz w:val="28"/>
          <w:szCs w:val="28"/>
        </w:rPr>
        <w:t>пл. К. Маркса, д. 1</w:t>
      </w:r>
      <w:r w:rsidR="00EA71A1" w:rsidRPr="00EA71A1">
        <w:rPr>
          <w:rFonts w:ascii="Times New Roman" w:hAnsi="Times New Roman"/>
          <w:sz w:val="28"/>
          <w:szCs w:val="28"/>
        </w:rPr>
        <w:t xml:space="preserve">, </w:t>
      </w:r>
      <w:r w:rsidR="0048478A">
        <w:rPr>
          <w:rFonts w:ascii="Times New Roman" w:hAnsi="Times New Roman"/>
          <w:sz w:val="28"/>
          <w:szCs w:val="28"/>
        </w:rPr>
        <w:t>каб.309</w:t>
      </w:r>
      <w:r w:rsidR="00EA71A1" w:rsidRPr="00EA71A1">
        <w:rPr>
          <w:rFonts w:ascii="Times New Roman" w:hAnsi="Times New Roman"/>
          <w:sz w:val="28"/>
          <w:szCs w:val="28"/>
        </w:rPr>
        <w:t>; контактный телефон: (</w:t>
      </w:r>
      <w:r w:rsidR="0048478A">
        <w:rPr>
          <w:rFonts w:ascii="Times New Roman" w:hAnsi="Times New Roman"/>
          <w:sz w:val="28"/>
          <w:szCs w:val="28"/>
        </w:rPr>
        <w:t>35151</w:t>
      </w:r>
      <w:r w:rsidR="00EA71A1" w:rsidRPr="00EA71A1">
        <w:rPr>
          <w:rFonts w:ascii="Times New Roman" w:hAnsi="Times New Roman"/>
          <w:sz w:val="28"/>
          <w:szCs w:val="28"/>
        </w:rPr>
        <w:t xml:space="preserve">) </w:t>
      </w:r>
      <w:r w:rsidR="0048478A">
        <w:rPr>
          <w:rFonts w:ascii="Times New Roman" w:hAnsi="Times New Roman"/>
          <w:sz w:val="28"/>
          <w:szCs w:val="28"/>
        </w:rPr>
        <w:t>4-29-13</w:t>
      </w:r>
      <w:r w:rsidR="00EA71A1" w:rsidRPr="00EA71A1">
        <w:rPr>
          <w:rFonts w:ascii="Times New Roman" w:hAnsi="Times New Roman"/>
          <w:sz w:val="28"/>
          <w:szCs w:val="28"/>
        </w:rPr>
        <w:t xml:space="preserve">, e-mail: </w:t>
      </w:r>
      <w:proofErr w:type="spellStart"/>
      <w:r w:rsidR="0048478A">
        <w:rPr>
          <w:rFonts w:ascii="Times New Roman" w:hAnsi="Times New Roman"/>
          <w:sz w:val="28"/>
          <w:szCs w:val="28"/>
          <w:lang w:val="en-US"/>
        </w:rPr>
        <w:t>tabakovagold</w:t>
      </w:r>
      <w:proofErr w:type="spellEnd"/>
      <w:r w:rsidR="0048478A" w:rsidRPr="0048478A">
        <w:rPr>
          <w:rFonts w:ascii="Times New Roman" w:hAnsi="Times New Roman"/>
          <w:sz w:val="28"/>
          <w:szCs w:val="28"/>
        </w:rPr>
        <w:t>@</w:t>
      </w:r>
      <w:r w:rsidR="0048478A">
        <w:rPr>
          <w:rFonts w:ascii="Times New Roman" w:hAnsi="Times New Roman"/>
          <w:sz w:val="28"/>
          <w:szCs w:val="28"/>
          <w:lang w:val="en-US"/>
        </w:rPr>
        <w:t>mail</w:t>
      </w:r>
      <w:r w:rsidR="0048478A" w:rsidRPr="0048478A">
        <w:rPr>
          <w:rFonts w:ascii="Times New Roman" w:hAnsi="Times New Roman"/>
          <w:sz w:val="28"/>
          <w:szCs w:val="28"/>
        </w:rPr>
        <w:t>.</w:t>
      </w:r>
      <w:proofErr w:type="spellStart"/>
      <w:r w:rsidR="004847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71A1" w:rsidRPr="00EA71A1" w:rsidRDefault="00EA71A1" w:rsidP="00EA71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BE8" w:rsidRDefault="008D4BE8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D4BE8" w:rsidRDefault="008D4BE8" w:rsidP="008D4B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Кыштымского </w:t>
      </w:r>
    </w:p>
    <w:p w:rsidR="0054301D" w:rsidRPr="0054301D" w:rsidRDefault="008D4BE8" w:rsidP="008D4BE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по социально сфере                                                  Е.Ю. Саланчук                                                  </w:t>
      </w:r>
      <w:r w:rsidR="00EA71A1" w:rsidRPr="00EA71A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4301D" w:rsidRPr="0054301D">
        <w:rPr>
          <w:rFonts w:ascii="Times New Roman" w:hAnsi="Times New Roman"/>
          <w:sz w:val="28"/>
          <w:szCs w:val="28"/>
        </w:rPr>
        <w:t>Приложение 1</w:t>
      </w:r>
    </w:p>
    <w:p w:rsidR="0054301D" w:rsidRPr="0054301D" w:rsidRDefault="0054301D" w:rsidP="005430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к положению  о проведении</w:t>
      </w:r>
    </w:p>
    <w:p w:rsidR="0054301D" w:rsidRPr="0054301D" w:rsidRDefault="0054301D" w:rsidP="005430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в Кыштымском городском округе</w:t>
      </w:r>
    </w:p>
    <w:p w:rsidR="0054301D" w:rsidRPr="0054301D" w:rsidRDefault="0054301D" w:rsidP="005430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муниципального этапа</w:t>
      </w:r>
    </w:p>
    <w:p w:rsidR="0054301D" w:rsidRPr="0054301D" w:rsidRDefault="0054301D" w:rsidP="005430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 Всероссийского конкурса </w:t>
      </w:r>
    </w:p>
    <w:p w:rsidR="00C51B66" w:rsidRPr="00CE286D" w:rsidRDefault="0054301D" w:rsidP="00CE286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«Доброволец</w:t>
      </w:r>
      <w:r w:rsidR="00C51B66">
        <w:rPr>
          <w:rFonts w:ascii="Times New Roman" w:hAnsi="Times New Roman"/>
          <w:sz w:val="28"/>
          <w:szCs w:val="28"/>
        </w:rPr>
        <w:t xml:space="preserve"> России – 2018</w:t>
      </w:r>
      <w:r w:rsidRPr="0054301D">
        <w:rPr>
          <w:rFonts w:ascii="Times New Roman" w:hAnsi="Times New Roman"/>
          <w:sz w:val="28"/>
          <w:szCs w:val="28"/>
        </w:rPr>
        <w:t xml:space="preserve">» </w:t>
      </w:r>
    </w:p>
    <w:p w:rsidR="00C51B66" w:rsidRPr="006D181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Pr="004E64E4" w:rsidRDefault="00C51B66" w:rsidP="00C51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E4">
        <w:rPr>
          <w:rFonts w:ascii="Times New Roman" w:hAnsi="Times New Roman"/>
          <w:sz w:val="28"/>
          <w:szCs w:val="28"/>
        </w:rPr>
        <w:t>Отчет о проведении муниципального этапа</w:t>
      </w:r>
    </w:p>
    <w:p w:rsidR="00C51B66" w:rsidRPr="00CE286D" w:rsidRDefault="00C51B66" w:rsidP="00CE286D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4E4">
        <w:rPr>
          <w:rFonts w:ascii="Times New Roman" w:hAnsi="Times New Roman"/>
          <w:sz w:val="28"/>
          <w:szCs w:val="28"/>
        </w:rPr>
        <w:t xml:space="preserve">Всероссийского конкурса «Доброволец России </w:t>
      </w:r>
      <w:r w:rsidRPr="004E64E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E64E4">
        <w:rPr>
          <w:rFonts w:ascii="Times New Roman" w:hAnsi="Times New Roman"/>
          <w:sz w:val="28"/>
          <w:szCs w:val="28"/>
        </w:rPr>
        <w:t>2018»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1B66" w:rsidRPr="006D1816" w:rsidRDefault="00C51B66" w:rsidP="00C51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</w:tblGrid>
      <w:tr w:rsidR="00C51B66" w:rsidRPr="006D1816" w:rsidTr="00AB02C6">
        <w:trPr>
          <w:trHeight w:val="699"/>
        </w:trPr>
        <w:tc>
          <w:tcPr>
            <w:tcW w:w="5353" w:type="dxa"/>
          </w:tcPr>
          <w:p w:rsidR="00C51B66" w:rsidRPr="006D1816" w:rsidRDefault="00C51B66" w:rsidP="00AB02C6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699"/>
        </w:trPr>
        <w:tc>
          <w:tcPr>
            <w:tcW w:w="5353" w:type="dxa"/>
          </w:tcPr>
          <w:p w:rsidR="00C51B66" w:rsidRPr="006D1816" w:rsidRDefault="00C51B66" w:rsidP="00AB02C6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Список ФИО участников муниципального этапа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921"/>
        </w:trPr>
        <w:tc>
          <w:tcPr>
            <w:tcW w:w="5353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Сроки и место проведения 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799"/>
        </w:trPr>
        <w:tc>
          <w:tcPr>
            <w:tcW w:w="5353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Количество участников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конкурса 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799"/>
        </w:trPr>
        <w:tc>
          <w:tcPr>
            <w:tcW w:w="5353" w:type="dxa"/>
          </w:tcPr>
          <w:p w:rsidR="00C51B66" w:rsidRPr="006546A9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65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Описание проведения муниципального этапа </w:t>
            </w:r>
            <w:r w:rsidRPr="0065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E6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(комментарий о том, как проходил муниципальный этап: подробная технология, положительные, отрицательные стороны).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898"/>
        </w:trPr>
        <w:tc>
          <w:tcPr>
            <w:tcW w:w="5353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Экспертная комиссия конкурса (ФИО, должность, общественный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статус)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998"/>
        </w:trPr>
        <w:tc>
          <w:tcPr>
            <w:tcW w:w="5353" w:type="dxa"/>
          </w:tcPr>
          <w:p w:rsidR="00C51B66" w:rsidRPr="006D1816" w:rsidRDefault="00C51B66" w:rsidP="00AB02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Итоги конкурса</w:t>
            </w:r>
          </w:p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победителей с указанием ФИО (по номинациям, указанным в Положении)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998"/>
        </w:trPr>
        <w:tc>
          <w:tcPr>
            <w:tcW w:w="5353" w:type="dxa"/>
          </w:tcPr>
          <w:p w:rsidR="00C51B66" w:rsidRDefault="00C51B66" w:rsidP="00AB02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 и видео материалы</w:t>
            </w:r>
          </w:p>
          <w:p w:rsidR="00C51B66" w:rsidRPr="004E64E4" w:rsidRDefault="00C51B66" w:rsidP="00AB02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(необходимо загрузить на облачное хранилище)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739"/>
        </w:trPr>
        <w:tc>
          <w:tcPr>
            <w:tcW w:w="5353" w:type="dxa"/>
          </w:tcPr>
          <w:p w:rsidR="00C51B66" w:rsidRPr="006D1816" w:rsidRDefault="00C51B66" w:rsidP="00AB02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Новости (релиз) муниципального этапа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AB02C6">
        <w:trPr>
          <w:trHeight w:val="739"/>
        </w:trPr>
        <w:tc>
          <w:tcPr>
            <w:tcW w:w="5353" w:type="dxa"/>
          </w:tcPr>
          <w:p w:rsidR="00C51B66" w:rsidRPr="006D1816" w:rsidRDefault="00C51B66" w:rsidP="00AB02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7.ФИО, должность и подпись председателя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6D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организационного комитета по проведению в Российской Федерации Года добровольца (волонтера)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1B66" w:rsidRPr="006D1816" w:rsidTr="00CE286D">
        <w:trPr>
          <w:trHeight w:val="441"/>
        </w:trPr>
        <w:tc>
          <w:tcPr>
            <w:tcW w:w="5353" w:type="dxa"/>
          </w:tcPr>
          <w:p w:rsidR="00C51B66" w:rsidRPr="006D1816" w:rsidRDefault="00C51B66" w:rsidP="00AB02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 контакты для связи</w:t>
            </w:r>
          </w:p>
        </w:tc>
        <w:tc>
          <w:tcPr>
            <w:tcW w:w="4678" w:type="dxa"/>
          </w:tcPr>
          <w:p w:rsidR="00C51B66" w:rsidRPr="006D1816" w:rsidRDefault="00C51B66" w:rsidP="00AB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1B66" w:rsidRPr="00CE286D" w:rsidRDefault="00C51B66" w:rsidP="00CE286D">
      <w:pPr>
        <w:pStyle w:val="a5"/>
        <w:tabs>
          <w:tab w:val="left" w:pos="1418"/>
          <w:tab w:val="left" w:pos="184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Pr="0054301D" w:rsidRDefault="00C51B66" w:rsidP="00C51B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к положению  о проведении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в Кыштымском городском округе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муниципального этапа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 Всероссийского конкурса 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«Доброволец</w:t>
      </w:r>
      <w:r>
        <w:rPr>
          <w:rFonts w:ascii="Times New Roman" w:hAnsi="Times New Roman"/>
          <w:sz w:val="28"/>
          <w:szCs w:val="28"/>
        </w:rPr>
        <w:t xml:space="preserve"> России – 2018</w:t>
      </w:r>
      <w:r w:rsidRPr="0054301D">
        <w:rPr>
          <w:rFonts w:ascii="Times New Roman" w:hAnsi="Times New Roman"/>
          <w:sz w:val="28"/>
          <w:szCs w:val="28"/>
        </w:rPr>
        <w:t xml:space="preserve">» </w:t>
      </w: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Pr="004A189E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Pr="004A189E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Pr="004E64E4" w:rsidRDefault="00C51B66" w:rsidP="00C51B66">
      <w:pPr>
        <w:pStyle w:val="2"/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4E64E4">
        <w:rPr>
          <w:bCs/>
          <w:sz w:val="28"/>
          <w:szCs w:val="28"/>
        </w:rPr>
        <w:t xml:space="preserve">Анкета участника </w:t>
      </w:r>
      <w:r w:rsidRPr="004E64E4">
        <w:rPr>
          <w:sz w:val="28"/>
          <w:szCs w:val="28"/>
        </w:rPr>
        <w:t>муниципального этапа</w:t>
      </w:r>
    </w:p>
    <w:p w:rsidR="00C51B66" w:rsidRPr="004E64E4" w:rsidRDefault="00C51B66" w:rsidP="00C51B66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4E4">
        <w:rPr>
          <w:rFonts w:ascii="Times New Roman" w:hAnsi="Times New Roman"/>
          <w:sz w:val="28"/>
          <w:szCs w:val="28"/>
        </w:rPr>
        <w:t xml:space="preserve">Всероссийского конкурса «Доброволец России – 2018» </w:t>
      </w:r>
    </w:p>
    <w:p w:rsidR="00C51B66" w:rsidRPr="004E64E4" w:rsidRDefault="00C51B66" w:rsidP="00C51B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E4">
        <w:rPr>
          <w:rFonts w:ascii="Times New Roman" w:hAnsi="Times New Roman"/>
          <w:sz w:val="28"/>
          <w:szCs w:val="28"/>
        </w:rPr>
        <w:t xml:space="preserve">(номинации для физических лиц в возрастных категориях, указанных </w:t>
      </w:r>
      <w:r w:rsidRPr="004E64E4">
        <w:rPr>
          <w:rFonts w:ascii="Times New Roman" w:hAnsi="Times New Roman"/>
          <w:sz w:val="28"/>
          <w:szCs w:val="28"/>
        </w:rPr>
        <w:br/>
        <w:t>в п</w:t>
      </w:r>
      <w:r w:rsidR="008173F7">
        <w:rPr>
          <w:rFonts w:ascii="Times New Roman" w:hAnsi="Times New Roman"/>
          <w:sz w:val="28"/>
          <w:szCs w:val="28"/>
        </w:rPr>
        <w:t>унктах</w:t>
      </w:r>
      <w:r w:rsidR="0041239F" w:rsidRPr="004E64E4">
        <w:rPr>
          <w:rFonts w:ascii="Times New Roman" w:hAnsi="Times New Roman"/>
          <w:sz w:val="28"/>
          <w:szCs w:val="28"/>
        </w:rPr>
        <w:t xml:space="preserve"> 12-13</w:t>
      </w:r>
      <w:r w:rsidRPr="004E64E4">
        <w:rPr>
          <w:rFonts w:ascii="Times New Roman" w:hAnsi="Times New Roman"/>
          <w:sz w:val="28"/>
          <w:szCs w:val="28"/>
        </w:rPr>
        <w:t xml:space="preserve"> Положения о проведении муниципального этапа конкурса </w:t>
      </w:r>
      <w:r w:rsidRPr="004E64E4">
        <w:rPr>
          <w:rFonts w:ascii="Times New Roman" w:eastAsia="Times New Roman" w:hAnsi="Times New Roman"/>
          <w:sz w:val="28"/>
          <w:szCs w:val="28"/>
          <w:lang w:eastAsia="ru-RU"/>
        </w:rPr>
        <w:t>«Доброволец России – 2018»</w:t>
      </w:r>
      <w:r w:rsidRPr="004E64E4">
        <w:rPr>
          <w:rFonts w:ascii="Times New Roman" w:hAnsi="Times New Roman"/>
          <w:sz w:val="28"/>
          <w:szCs w:val="28"/>
        </w:rPr>
        <w:t>)</w:t>
      </w:r>
    </w:p>
    <w:p w:rsidR="00C51B66" w:rsidRPr="004E64E4" w:rsidRDefault="00C51B66" w:rsidP="00C51B66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4E64E4">
        <w:rPr>
          <w:rFonts w:ascii="Times New Roman" w:hAnsi="Times New Roman"/>
          <w:iCs/>
          <w:sz w:val="28"/>
          <w:szCs w:val="28"/>
        </w:rPr>
        <w:t>(Заполняется в личном кабинете пользователя системы «Добровольцы России»)</w:t>
      </w:r>
    </w:p>
    <w:p w:rsidR="00C51B66" w:rsidRPr="004A189E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106"/>
        <w:gridCol w:w="3861"/>
        <w:gridCol w:w="4785"/>
      </w:tblGrid>
      <w:tr w:rsidR="00C51B66" w:rsidRPr="004A189E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 родителя или 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Подробная информация о себе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Интересы и достижения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Указать ссылки </w:t>
            </w:r>
            <w:proofErr w:type="gramStart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</w:t>
            </w:r>
            <w:proofErr w:type="gramEnd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: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ВКонтакте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proofErr w:type="spellStart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proofErr w:type="spellEnd"/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Период обучения 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Класс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Рекомендуемые требования к фото: размер 3х4 см, вес не более 5 Мб; форматы: gif, jpeg, jpg, png; снимок </w:t>
            </w:r>
            <w:r w:rsidR="00AB02C6"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— а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C51B66" w:rsidRPr="004A189E" w:rsidTr="00AB02C6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73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73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Добровольческий проект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9E">
              <w:rPr>
                <w:rFonts w:ascii="Times New Roman" w:hAnsi="Times New Roman"/>
                <w:sz w:val="28"/>
                <w:szCs w:val="28"/>
              </w:rPr>
              <w:t>Целями проекта являются:</w:t>
            </w:r>
          </w:p>
          <w:p w:rsidR="00C51B66" w:rsidRPr="004A189E" w:rsidRDefault="00C51B66" w:rsidP="00AB0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9E">
              <w:rPr>
                <w:rFonts w:ascii="Times New Roman" w:hAnsi="Times New Roman"/>
                <w:sz w:val="28"/>
                <w:szCs w:val="28"/>
              </w:rPr>
              <w:t>продукт, который следует произвести;</w:t>
            </w:r>
          </w:p>
          <w:p w:rsidR="00C51B66" w:rsidRPr="004A189E" w:rsidRDefault="00C51B66" w:rsidP="00AB0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9E">
              <w:rPr>
                <w:rFonts w:ascii="Times New Roman" w:hAnsi="Times New Roman"/>
                <w:sz w:val="28"/>
                <w:szCs w:val="28"/>
              </w:rPr>
              <w:t>услуга, которую следует оказать;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hAnsi="Times New Roman"/>
                <w:sz w:val="28"/>
                <w:szCs w:val="28"/>
              </w:rPr>
              <w:t>результат, которого следует достичь.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Расскажите </w:t>
            </w:r>
            <w:proofErr w:type="gramStart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самое</w:t>
            </w:r>
            <w:proofErr w:type="gramEnd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Прикрепите интересные фотографии.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Социальная помощь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детям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пожилым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животным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природе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на событиях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инвалидам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Срочная помощь (ЧС)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Культура и искусство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Здравоохранение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Благоустройство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Образование/Просвещение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Медиа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Поддержка волонтерства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Тэги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 педагог</w:t>
            </w:r>
            <w:proofErr w:type="gramStart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а-</w:t>
            </w:r>
            <w:proofErr w:type="gramEnd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15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Актуальность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EC070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Основное муниципальное образование реализации проекта 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Охват проекта: вся страна, один регион, несколько регионов, одно </w:t>
            </w: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муниципальное образование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Пояснение: при отсутствии ссылок на проект, вы можете указать ссылки на социальные сети вашего школьного отряда: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ВКонтакте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proofErr w:type="spellStart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proofErr w:type="spellEnd"/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фактические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количественные результаты проекта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качественные результаты проекта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proofErr w:type="gramStart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</w:t>
            </w:r>
            <w:proofErr w:type="gramEnd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были ли у проекта достижения и награды проекта 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(Когда, от кого и какое достижение, награда были получены)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ожидаемые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ожидаемые количественные результаты проекта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ожидаемые качественные результаты проекта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Мультипликативность </w:t>
            </w:r>
          </w:p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Опишите, планируете ли вы тиражировать свой проект, и как вы планируете распространять опыт реализации проекта в другие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муниципальные образования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Презентация и 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презентацию в свободной форме, не более 10 слайдов, отражающую суть проекта, формат - pptx, pdf, ppt</w:t>
            </w:r>
          </w:p>
        </w:tc>
      </w:tr>
      <w:tr w:rsidR="00C51B66" w:rsidRPr="004A189E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Другие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прикрепить дополнительные файлы с информацией о </w:t>
            </w:r>
            <w:proofErr w:type="gramStart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Вашем</w:t>
            </w:r>
            <w:proofErr w:type="gramEnd"/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проекта, формат - pptx, pdf, ppt,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doc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doc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x</w:t>
            </w:r>
          </w:p>
        </w:tc>
      </w:tr>
      <w:tr w:rsidR="00C51B66" w:rsidRPr="005A39DC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A189E" w:rsidRDefault="00C51B66" w:rsidP="00AB02C6">
            <w:pPr>
              <w:pStyle w:val="a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C51B66" w:rsidRDefault="00C51B66" w:rsidP="00C51B6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Pr="006D181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Pr="006D181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к положению  о проведении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в Кыштымском городском округе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муниципального этапа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 Всероссийского конкурса 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«Доброволец</w:t>
      </w:r>
      <w:r>
        <w:rPr>
          <w:rFonts w:ascii="Times New Roman" w:hAnsi="Times New Roman"/>
          <w:sz w:val="28"/>
          <w:szCs w:val="28"/>
        </w:rPr>
        <w:t xml:space="preserve"> России – 2018</w:t>
      </w:r>
      <w:r w:rsidRPr="0054301D">
        <w:rPr>
          <w:rFonts w:ascii="Times New Roman" w:hAnsi="Times New Roman"/>
          <w:sz w:val="28"/>
          <w:szCs w:val="28"/>
        </w:rPr>
        <w:t xml:space="preserve">» </w:t>
      </w:r>
    </w:p>
    <w:p w:rsidR="00C51B66" w:rsidRPr="00F30D52" w:rsidRDefault="00C51B66" w:rsidP="00C51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Pr="008D4BE8" w:rsidRDefault="00C51B66" w:rsidP="00C51B66">
      <w:pPr>
        <w:pStyle w:val="2"/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8D4BE8">
        <w:rPr>
          <w:bCs/>
          <w:sz w:val="28"/>
          <w:szCs w:val="28"/>
        </w:rPr>
        <w:t xml:space="preserve">Анкета участника </w:t>
      </w:r>
      <w:r w:rsidRPr="008D4BE8">
        <w:rPr>
          <w:sz w:val="28"/>
          <w:szCs w:val="28"/>
        </w:rPr>
        <w:t>муниципального этапа</w:t>
      </w:r>
    </w:p>
    <w:p w:rsidR="00C51B66" w:rsidRPr="008D4BE8" w:rsidRDefault="00C51B66" w:rsidP="00C51B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BE8">
        <w:rPr>
          <w:rFonts w:ascii="Times New Roman" w:hAnsi="Times New Roman"/>
          <w:sz w:val="28"/>
          <w:szCs w:val="28"/>
        </w:rPr>
        <w:t xml:space="preserve">Всероссийского конкурса «Доброволец России – 2018» </w:t>
      </w:r>
    </w:p>
    <w:p w:rsidR="00C51B66" w:rsidRPr="008D4BE8" w:rsidRDefault="00C51B66" w:rsidP="00C51B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BE8">
        <w:rPr>
          <w:rFonts w:ascii="Times New Roman" w:hAnsi="Times New Roman"/>
          <w:sz w:val="28"/>
          <w:szCs w:val="28"/>
        </w:rPr>
        <w:t xml:space="preserve">(номинации для физических лиц в возрастных категориях, указанных </w:t>
      </w:r>
      <w:r w:rsidRPr="008D4BE8">
        <w:rPr>
          <w:rFonts w:ascii="Times New Roman" w:hAnsi="Times New Roman"/>
          <w:sz w:val="28"/>
          <w:szCs w:val="28"/>
        </w:rPr>
        <w:br/>
        <w:t>в п.</w:t>
      </w:r>
      <w:r w:rsidR="00573CAB" w:rsidRPr="008D4BE8">
        <w:rPr>
          <w:rFonts w:ascii="Times New Roman" w:hAnsi="Times New Roman"/>
          <w:sz w:val="28"/>
          <w:szCs w:val="28"/>
        </w:rPr>
        <w:t>14</w:t>
      </w:r>
      <w:r w:rsidRPr="008D4BE8">
        <w:rPr>
          <w:rFonts w:ascii="Times New Roman" w:hAnsi="Times New Roman"/>
          <w:sz w:val="28"/>
          <w:szCs w:val="28"/>
        </w:rPr>
        <w:t xml:space="preserve"> Положения о проведении муниципального этапа конкурса </w:t>
      </w:r>
      <w:r w:rsidRPr="008D4BE8">
        <w:rPr>
          <w:rFonts w:ascii="Times New Roman" w:hAnsi="Times New Roman"/>
          <w:sz w:val="28"/>
          <w:szCs w:val="28"/>
        </w:rPr>
        <w:br/>
      </w:r>
      <w:r w:rsidRPr="008D4BE8">
        <w:rPr>
          <w:rFonts w:ascii="Times New Roman" w:eastAsia="Times New Roman" w:hAnsi="Times New Roman"/>
          <w:sz w:val="28"/>
          <w:szCs w:val="28"/>
          <w:lang w:eastAsia="ru-RU"/>
        </w:rPr>
        <w:t>«Доброволец России – 2018»</w:t>
      </w:r>
      <w:r w:rsidRPr="008D4BE8">
        <w:rPr>
          <w:rFonts w:ascii="Times New Roman" w:hAnsi="Times New Roman"/>
          <w:sz w:val="28"/>
          <w:szCs w:val="28"/>
        </w:rPr>
        <w:t>)</w:t>
      </w:r>
    </w:p>
    <w:p w:rsidR="00C51B66" w:rsidRPr="008D4BE8" w:rsidRDefault="00C51B66" w:rsidP="00C51B66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8D4BE8">
        <w:rPr>
          <w:rFonts w:ascii="Times New Roman" w:hAnsi="Times New Roman"/>
          <w:iCs/>
          <w:sz w:val="28"/>
          <w:szCs w:val="28"/>
        </w:rPr>
        <w:t>(Заполняется в личном кабинете пользователя системы «Добровольцы России»)</w:t>
      </w: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106"/>
        <w:gridCol w:w="3861"/>
        <w:gridCol w:w="4785"/>
      </w:tblGrid>
      <w:tr w:rsidR="00C51B66" w:rsidRPr="009C3F94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ED1BA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Паспортные данные (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паспорта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выдачи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Орган выдачи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рождения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- р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асскажите про предыдущий волонтерский опыт, 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реализованные социальные проекты, участие в деятел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ьности общественных объединений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Интересы и достижения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Указать ссылки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: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</w:t>
            </w:r>
          </w:p>
          <w:p w:rsidR="00C51B66" w:rsidRPr="00A064D1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proofErr w:type="spellEnd"/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Специальность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Период обучения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работы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(учащийся, трудоустроен, временно не работающий, пенсионер)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A064D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оследнее место работы, должность, трудовой стаж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105A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Рекомендуемые требования к фото: размер 3х4 см, вес не более 5 Мб; форматы: gif, jpeg, jpg, png; снимок </w:t>
            </w:r>
            <w:proofErr w:type="gramStart"/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—а</w:t>
            </w:r>
            <w:proofErr w:type="gramEnd"/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C51B66" w:rsidRPr="009C3F94" w:rsidTr="00AB02C6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D4BE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D4BE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Добровольческий проект</w:t>
            </w:r>
          </w:p>
        </w:tc>
      </w:tr>
      <w:tr w:rsidR="00C51B66" w:rsidRPr="00365F5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487D99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</w:tr>
      <w:tr w:rsidR="00C51B66" w:rsidRPr="003F5E7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6D1816" w:rsidRDefault="00C51B66" w:rsidP="00AB0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816">
              <w:rPr>
                <w:rFonts w:ascii="Times New Roman" w:hAnsi="Times New Roman"/>
                <w:sz w:val="28"/>
                <w:szCs w:val="28"/>
              </w:rPr>
              <w:t>Целями проекта являются:</w:t>
            </w:r>
          </w:p>
          <w:p w:rsidR="00C51B66" w:rsidRPr="006D1816" w:rsidRDefault="00C51B66" w:rsidP="00AB0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816">
              <w:rPr>
                <w:rFonts w:ascii="Times New Roman" w:hAnsi="Times New Roman"/>
                <w:sz w:val="28"/>
                <w:szCs w:val="28"/>
              </w:rPr>
              <w:t>продукт, который следует произвести;</w:t>
            </w:r>
          </w:p>
          <w:p w:rsidR="00C51B66" w:rsidRPr="006D1816" w:rsidRDefault="00C51B66" w:rsidP="00AB0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816">
              <w:rPr>
                <w:rFonts w:ascii="Times New Roman" w:hAnsi="Times New Roman"/>
                <w:sz w:val="28"/>
                <w:szCs w:val="28"/>
              </w:rPr>
              <w:t>услуга, которую следует оказать;</w:t>
            </w:r>
          </w:p>
          <w:p w:rsidR="00C51B66" w:rsidRPr="009263F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6D1816">
              <w:rPr>
                <w:rFonts w:ascii="Times New Roman" w:hAnsi="Times New Roman"/>
                <w:sz w:val="28"/>
                <w:szCs w:val="28"/>
              </w:rPr>
              <w:t>результат, которого следует достичь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проекта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E691F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Расскажите </w:t>
            </w:r>
            <w:proofErr w:type="gramStart"/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самое</w:t>
            </w:r>
            <w:proofErr w:type="gramEnd"/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интересное о вашем проекте. В чем его основная идея? Какие проблемы решает ваш проект? Кто ваша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целевая аудитория? Что вы делае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 для реализации проекта? Опишите социальный эффект от деятельности вашего проекта. Прикрепите интересные фотографии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Социальная помощь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детям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пожилым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животным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природе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на событиях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инвалидам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Срочная помощь (ЧС)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Культура и искусство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Здравоохранение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Благоустройство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Образование/Просвещение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Медиа</w:t>
            </w:r>
          </w:p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Поддержка волонтерств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9C3F94" w:rsidTr="00AB02C6">
        <w:trPr>
          <w:trHeight w:val="15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Тэги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нвалиды и т.д.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EC070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Основное муниципальное образование реализации проекта 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Охват проекта: вся страна, один регион, несколько регионов, одно муниципальное образование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Актуальность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ых, мониторинг проблемного поля.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Уникальность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Методы реализации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 то, что вы планируете сделать для решения задач. Методы – это пути и способы достижения цели: Кто? Когда? Где? Как? В какой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последовательности? Что делает?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пишите</w:t>
            </w:r>
            <w:proofErr w:type="gramEnd"/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какие социальные изменения произойдут благодаря реализации вашего проекта? Какие проблемы будут решены? Как повы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сится качество жизни населения?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страницы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Ссылки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: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</w:t>
            </w:r>
          </w:p>
          <w:p w:rsidR="00C51B66" w:rsidRPr="00A064D1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proofErr w:type="spellEnd"/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текущие количественные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результаты проекта</w:t>
            </w:r>
          </w:p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качественные результаты проекта</w:t>
            </w:r>
          </w:p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proofErr w:type="gramStart"/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</w:t>
            </w:r>
            <w:proofErr w:type="gramEnd"/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были ли у проекта достижения и награды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(Укажите когда, от кого и какое достижение, награда были получены)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Мультипликативность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муниципальные образования.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Смета проекта и мероприятия по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рикрепляем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качайте, заполните и прикрепите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файл.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Укажите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календарный план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2018-2019 г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од и смету проекта на 2019 год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proofErr w:type="gramStart"/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</w:t>
            </w:r>
            <w:proofErr w:type="gramEnd"/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какая поддержка в реализации проекта вам необходима?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Соответствие опыта и компетенций команды проекта планируемой деятельности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здесь команду проекта: ФИО, должность, опыт в сфере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реализации социальных проектов.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презентацию в свободной форме, не более 10 слайдов, отражающую суть пр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оекта, формат -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pptx, pdf, ppt.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Материалы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прикрепить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любые материалы, которые могут продемонстрировать его значимость и эффективность. Форматы файлов: pdf, ppt,pptx, doc, docx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C51B66" w:rsidRDefault="00C51B66" w:rsidP="00C51B66"/>
    <w:p w:rsidR="00C51B66" w:rsidRDefault="00C51B66" w:rsidP="00C51B66">
      <w:pPr>
        <w:tabs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к положению  о проведении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в Кыштымском городском округе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муниципального этапа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 Всероссийского конкурса 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«Доброволец</w:t>
      </w:r>
      <w:r>
        <w:rPr>
          <w:rFonts w:ascii="Times New Roman" w:hAnsi="Times New Roman"/>
          <w:sz w:val="28"/>
          <w:szCs w:val="28"/>
        </w:rPr>
        <w:t xml:space="preserve"> России – 2018</w:t>
      </w:r>
      <w:r w:rsidRPr="0054301D">
        <w:rPr>
          <w:rFonts w:ascii="Times New Roman" w:hAnsi="Times New Roman"/>
          <w:sz w:val="28"/>
          <w:szCs w:val="28"/>
        </w:rPr>
        <w:t xml:space="preserve">» </w:t>
      </w:r>
    </w:p>
    <w:p w:rsidR="00C51B66" w:rsidRPr="00F30D52" w:rsidRDefault="00C51B66" w:rsidP="00C51B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66" w:rsidRPr="00BF4952" w:rsidRDefault="00C51B66" w:rsidP="00C51B66">
      <w:pPr>
        <w:pStyle w:val="2"/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BF4952">
        <w:rPr>
          <w:bCs/>
          <w:sz w:val="28"/>
          <w:szCs w:val="28"/>
        </w:rPr>
        <w:t xml:space="preserve">Анкета участника </w:t>
      </w:r>
    </w:p>
    <w:p w:rsidR="00C51B66" w:rsidRPr="00BF4952" w:rsidRDefault="00C51B66" w:rsidP="00C51B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952">
        <w:rPr>
          <w:rFonts w:ascii="Times New Roman" w:hAnsi="Times New Roman"/>
          <w:sz w:val="28"/>
          <w:szCs w:val="28"/>
        </w:rPr>
        <w:t>муниципального этапа Всероссийского конкурса «Доброволец России – 2018» (номинация «Общее дело»)</w:t>
      </w:r>
    </w:p>
    <w:p w:rsidR="00C51B66" w:rsidRPr="00BF4952" w:rsidRDefault="00C51B66" w:rsidP="00C51B66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BF4952">
        <w:rPr>
          <w:rFonts w:ascii="Times New Roman" w:hAnsi="Times New Roman"/>
          <w:iCs/>
          <w:sz w:val="28"/>
          <w:szCs w:val="28"/>
        </w:rPr>
        <w:t>(Заполняется в личном кабинете пользователя системы «Добровольцы России»)</w:t>
      </w: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106"/>
        <w:gridCol w:w="3861"/>
        <w:gridCol w:w="4785"/>
      </w:tblGrid>
      <w:tr w:rsidR="00C51B66" w:rsidRPr="009C3F94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ED1BA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Паспортные данные (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паспорта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выдачи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Орган выдачи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рождения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- р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асскажите про предыдущий волонтерский опыт, реализованные социальные проекты, участие в деятел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ьности общественных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объединений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Интересы и достижения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Указать ссылки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: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</w:t>
            </w:r>
          </w:p>
          <w:p w:rsidR="00C51B66" w:rsidRPr="00A064D1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proofErr w:type="spellEnd"/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Специальность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Период обучения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работы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(учащийся, трудоустроен, временно не работающий, пенсионер)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A064D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оследнее место работы, должность, трудовой стаж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105A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Рекомендуемые требования к фото: размер 3х4 см, вес не более 5 Мб; форматы: gif, jpeg, jpg, png; снимок </w:t>
            </w:r>
            <w:proofErr w:type="gramStart"/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—а</w:t>
            </w:r>
            <w:proofErr w:type="gramEnd"/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C51B66" w:rsidRPr="009C3F94" w:rsidTr="00AB02C6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F4952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F495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Программа привлечения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6C4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6C4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и задачи волонтерской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6C4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Компетенции волонтеров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6C4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Механизмы привлечения волонтеров, предложенные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6C4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hAnsi="Times New Roman"/>
                <w:sz w:val="28"/>
                <w:szCs w:val="28"/>
              </w:rPr>
              <w:t>Технологии обучения волонтеров</w:t>
            </w:r>
            <w:r>
              <w:rPr>
                <w:rFonts w:ascii="Times New Roman" w:hAnsi="Times New Roman"/>
                <w:sz w:val="28"/>
                <w:szCs w:val="28"/>
              </w:rPr>
              <w:t>, предусмотренные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6C4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Мотивационная программа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FE6C4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Структура волонтерского корпуса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C3F94" w:rsidTr="00AB02C6">
        <w:trPr>
          <w:trHeight w:val="5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614B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4B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Показатели реализации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Количественные показатели</w:t>
            </w:r>
          </w:p>
        </w:tc>
      </w:tr>
      <w:tr w:rsidR="00C51B66" w:rsidRPr="009C3F94" w:rsidTr="00AB02C6">
        <w:trPr>
          <w:trHeight w:val="555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Качественные показатели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Презентация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презентацию в свободной форме, не более 10 слайдов, отражающую суть пр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оекта, формат - pptx, pdf, ppt.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Материалы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программы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прикрепить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любые материалы, которые могут продемонстрировать его значимость и эффективность. Форматы файлов: pdf, ppt,pptx, doc, docx</w:t>
            </w:r>
          </w:p>
        </w:tc>
      </w:tr>
      <w:tr w:rsidR="00C51B66" w:rsidRPr="009C3F94" w:rsidTr="00AB02C6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Pr="006546A9" w:rsidRDefault="00C51B66" w:rsidP="00C51B66">
      <w:pPr>
        <w:tabs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Pr="0054301D" w:rsidRDefault="00C51B66" w:rsidP="00C51B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к положению  о проведении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в Кыштымском городском округе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муниципального этапа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 xml:space="preserve">  Всероссийского конкурса </w:t>
      </w:r>
    </w:p>
    <w:p w:rsidR="00C51B66" w:rsidRPr="0054301D" w:rsidRDefault="00C51B66" w:rsidP="00C51B6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301D">
        <w:rPr>
          <w:rFonts w:ascii="Times New Roman" w:hAnsi="Times New Roman"/>
          <w:sz w:val="28"/>
          <w:szCs w:val="28"/>
        </w:rPr>
        <w:t>«Доброволец</w:t>
      </w:r>
      <w:r>
        <w:rPr>
          <w:rFonts w:ascii="Times New Roman" w:hAnsi="Times New Roman"/>
          <w:sz w:val="28"/>
          <w:szCs w:val="28"/>
        </w:rPr>
        <w:t xml:space="preserve"> России – 2018</w:t>
      </w:r>
      <w:r w:rsidRPr="0054301D">
        <w:rPr>
          <w:rFonts w:ascii="Times New Roman" w:hAnsi="Times New Roman"/>
          <w:sz w:val="28"/>
          <w:szCs w:val="28"/>
        </w:rPr>
        <w:t xml:space="preserve">» </w:t>
      </w:r>
    </w:p>
    <w:p w:rsidR="00C51B66" w:rsidRPr="00C51B66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51B66" w:rsidRPr="00BF4952" w:rsidRDefault="00C51B66" w:rsidP="00C51B66">
      <w:pPr>
        <w:pStyle w:val="a5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51B66" w:rsidRPr="00BF4952" w:rsidRDefault="00C51B66" w:rsidP="00C51B66">
      <w:pPr>
        <w:pStyle w:val="2"/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BF4952">
        <w:rPr>
          <w:bCs/>
          <w:sz w:val="28"/>
          <w:szCs w:val="28"/>
        </w:rPr>
        <w:t xml:space="preserve">Анкета участника </w:t>
      </w:r>
    </w:p>
    <w:p w:rsidR="00C51B66" w:rsidRPr="00BF4952" w:rsidRDefault="00C51B66" w:rsidP="00C51B66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952">
        <w:rPr>
          <w:rFonts w:ascii="Times New Roman" w:hAnsi="Times New Roman"/>
          <w:sz w:val="28"/>
          <w:szCs w:val="28"/>
        </w:rPr>
        <w:t xml:space="preserve">Муниципального этапа Всероссийского конкурса «Доброволец России-2018» </w:t>
      </w:r>
    </w:p>
    <w:p w:rsidR="00C51B66" w:rsidRPr="00BF4952" w:rsidRDefault="00C51B66" w:rsidP="00C51B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952">
        <w:rPr>
          <w:rFonts w:ascii="Times New Roman" w:hAnsi="Times New Roman"/>
          <w:sz w:val="28"/>
          <w:szCs w:val="28"/>
        </w:rPr>
        <w:t>(номинация «Волонтерский центр»)</w:t>
      </w:r>
    </w:p>
    <w:p w:rsidR="00C51B66" w:rsidRPr="00BF4952" w:rsidRDefault="00C51B66" w:rsidP="00C51B66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BF4952">
        <w:rPr>
          <w:rFonts w:ascii="Times New Roman" w:hAnsi="Times New Roman"/>
          <w:iCs/>
          <w:sz w:val="28"/>
          <w:szCs w:val="28"/>
        </w:rPr>
        <w:t>(Заполняется в личном кабинете пользователя системы «Добровольцы России» руководителем организации)</w:t>
      </w:r>
    </w:p>
    <w:p w:rsidR="00C51B66" w:rsidRPr="00814FC8" w:rsidRDefault="00C51B66" w:rsidP="00C51B6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44"/>
        <w:gridCol w:w="4785"/>
        <w:gridCol w:w="14"/>
      </w:tblGrid>
      <w:tr w:rsidR="00C51B66" w:rsidRPr="00814FC8" w:rsidTr="00AB02C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центра, сформированного на базе общеобразовательной организации, образовательной организации дополнительного образования, детского общественного объединения)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 присутствия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EC070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Одно муниципальное образование</w:t>
            </w:r>
          </w:p>
          <w:p w:rsidR="00C51B66" w:rsidRPr="00EC070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highlight w:val="green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Несколько муниципальных образований</w:t>
            </w:r>
          </w:p>
        </w:tc>
      </w:tr>
      <w:tr w:rsidR="00C51B66" w:rsidRPr="00814FC8" w:rsidTr="00AB02C6">
        <w:trPr>
          <w:gridAfter w:val="1"/>
          <w:wAfter w:w="14" w:type="dxa"/>
          <w:trHeight w:val="4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Адрес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описании организации отразите основные виды вашей деятельности, имеющиеся результаты, наличие партнеров и те проекты, которые вы реализуете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Школа</w:t>
            </w:r>
          </w:p>
          <w:p w:rsidR="00C51B66" w:rsidRPr="00AF6611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Образовательная организация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дополнительного образования</w:t>
            </w:r>
          </w:p>
          <w:p w:rsidR="00C51B66" w:rsidRPr="00AF6611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Детское общественное объединение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СПО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Вуз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НКО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Молодежный центр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Ресурсный центр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Медицинская организация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Физкультурно-спортивная организация</w:t>
            </w:r>
          </w:p>
          <w:p w:rsidR="00C51B66" w:rsidRPr="00EC0705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Муниципальное учреждение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Учреждение культуры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Учреждение социальной защиты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Орган власти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СМИ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Бизнес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Федеральная НКО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Ассоциация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Объединение граждан</w:t>
            </w:r>
          </w:p>
          <w:p w:rsidR="00C51B66" w:rsidRPr="00B13203" w:rsidRDefault="00C51B66" w:rsidP="00BF495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814FC8" w:rsidTr="00AB02C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Style w:val="12"/>
              <w:widowControl w:val="0"/>
              <w:tabs>
                <w:tab w:val="left" w:pos="708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Ссылки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</w:t>
            </w:r>
          </w:p>
          <w:p w:rsidR="00C51B66" w:rsidRPr="00A064D1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proofErr w:type="spellEnd"/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</w:p>
          <w:p w:rsidR="00C51B66" w:rsidRPr="00814FC8" w:rsidRDefault="00C51B66" w:rsidP="00AB02C6">
            <w:pPr>
              <w:pStyle w:val="12"/>
              <w:widowControl w:val="0"/>
              <w:tabs>
                <w:tab w:val="left" w:pos="708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</w:rPr>
              <w:t>Другое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Логотип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Уставные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документы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файл в формате pdf c уставными документами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(волонтерского центра)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Направления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основные направления работы вашей организации, включая сферы и социальные группы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Количество вовлеченных в работу и проекты организации волонтеров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Реализуете ли вы волонтерскую программу в рамках деятельности организации?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Нет</w:t>
            </w:r>
          </w:p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</w:t>
            </w:r>
          </w:p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то необходимо указать:</w:t>
            </w:r>
          </w:p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реализуемой волонтерской программы (Опишите ключевые направления реализуемой волонтерской программы, системность реализации программы (разовая, многократная), методы реализации, уникальные методики)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об организации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AB130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AB1307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Взаимодействие с партнерами и спонсорами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партнера, спонсора и тип поддержки. Партнерами и спонсорами могут выступать государственные организации, НКО, бизнес, СМИ, отдельные лица и т.д. Типы поддержки: информационная, финансовая, организационная, консультационная и т.д.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Отчет о деятельности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подробный отчет о деятельности организации (формат файла pdf). В отчете необходимо указать:</w:t>
            </w:r>
          </w:p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</w:t>
            </w:r>
            <w:r w:rsidR="00BF495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Проекты, реализуемые организацией в период с января 2017 г. до даты подачи заявки и количество волонтеров, принявших в них участие с указанием сроков реализации проектов</w:t>
            </w:r>
          </w:p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</w:t>
            </w:r>
            <w:r w:rsidR="00BF495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Социальную значимость мероприятий для его участников и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общества в целом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Планирование деятельности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ключевые направления развития организации в 2018 год, планируемые мероприятия и ожидаемые результаты от реализации данных мероприятий</w:t>
            </w:r>
          </w:p>
        </w:tc>
      </w:tr>
      <w:tr w:rsidR="00C51B66" w:rsidRPr="00814FC8" w:rsidTr="00AB02C6">
        <w:trPr>
          <w:trHeight w:val="48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F4952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F495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Руководитель организации 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 руководителя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(лидера 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 педагога -</w:t>
            </w:r>
            <w:r w:rsidRPr="00AE53C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рук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омер ID руководителя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(лидера волонтерского центра)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ЕИС «Добровольцы России»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Номер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ID-индивидуальный волонтерский номер, который размещен в личной электронной волонтерской книжке на персональной странице. Для получения ID руководитель должен быть зарегистрирован в ЕИС «Добровольцы России»</w:t>
            </w: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814FC8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Паспортные данные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данные являются необязательными для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Серия и номер паспорта</w:t>
            </w:r>
          </w:p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выдачи</w:t>
            </w:r>
          </w:p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Орган выдачи</w:t>
            </w:r>
          </w:p>
          <w:p w:rsidR="00C51B66" w:rsidRPr="00814FC8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рождения</w:t>
            </w:r>
          </w:p>
        </w:tc>
      </w:tr>
      <w:tr w:rsidR="00C51B66" w:rsidRPr="00814FC8" w:rsidTr="00AB02C6">
        <w:trPr>
          <w:trHeight w:val="48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F4952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F495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Добровольческий проект</w:t>
            </w:r>
          </w:p>
        </w:tc>
      </w:tr>
      <w:tr w:rsidR="00C51B66" w:rsidRPr="00487D99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1977F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9263FC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1977F5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1977F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Целями проекта являются:</w:t>
            </w:r>
          </w:p>
          <w:p w:rsidR="00C51B66" w:rsidRPr="001977F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продукт, который следует произвести;</w:t>
            </w:r>
          </w:p>
          <w:p w:rsidR="00C51B66" w:rsidRPr="001977F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услуга, которую следует оказать;</w:t>
            </w:r>
          </w:p>
          <w:p w:rsidR="00C51B66" w:rsidRPr="009263F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результат, которого следует достичь</w:t>
            </w:r>
          </w:p>
        </w:tc>
      </w:tr>
      <w:tr w:rsidR="00C51B66" w:rsidRPr="008E691F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проекта</w:t>
            </w:r>
          </w:p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E691F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Расскажите </w:t>
            </w:r>
            <w:proofErr w:type="gramStart"/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самое</w:t>
            </w:r>
            <w:proofErr w:type="gramEnd"/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интересное о вашем проекте. В чем его основная идея? Какие проблемы решает ваш проект? Кто ваша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целевая аудитория? Что вы делае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 для реализации проекта? Опишите социальный эффект от деятельности вашего проекта. Прикрепите интересные фотографии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</w:tc>
      </w:tr>
      <w:tr w:rsidR="00C51B66" w:rsidRPr="005A39DC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365F54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Социальная помощь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детям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пожилым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животным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природе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на событиях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инвалидам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Срочная помощь (ЧС)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Культура и искусство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Здравоохранение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Благоустройство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Образование/Просвещение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Медиа</w:t>
            </w:r>
          </w:p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Поддержка волонтерств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9C3F94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Тэги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на кого направлен ваш проект: животные, дети, 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нвалиды и т.д.</w:t>
            </w:r>
          </w:p>
        </w:tc>
      </w:tr>
      <w:tr w:rsidR="00C51B66" w:rsidRPr="009C3F94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9C3F94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EC0705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Основное муниципальное образование реализации проекта </w:t>
            </w:r>
          </w:p>
          <w:p w:rsidR="00C51B66" w:rsidRPr="003A6B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highlight w:val="green"/>
                <w:bdr w:val="nil"/>
              </w:rPr>
            </w:pPr>
            <w:r w:rsidRPr="00EC070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Охват проекта: вся страна, один регион, несколько регионов, одно муниципальное образование</w:t>
            </w:r>
          </w:p>
        </w:tc>
      </w:tr>
      <w:tr w:rsidR="00C51B66" w:rsidRPr="00BB7566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Актуальность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ых, мониторинг проблемного поля.</w:t>
            </w:r>
          </w:p>
        </w:tc>
      </w:tr>
      <w:tr w:rsidR="00C51B66" w:rsidRPr="00BB7566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Уникальность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C51B66" w:rsidRPr="00BB7566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Методы реализации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 то, что вы планируете сделать для решения задач. Методы – это пути и способы достижения цели: Кто? Когда? Где? Как? В какой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последовательности? Что делает?</w:t>
            </w:r>
          </w:p>
        </w:tc>
      </w:tr>
      <w:tr w:rsidR="00C51B66" w:rsidRPr="00BB7566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BB75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пишите</w:t>
            </w:r>
            <w:proofErr w:type="gramEnd"/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какие социальные изменения произойдут благодаря реализации вашего проекта? Какие проблемы будут решены? Как повы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сится качество жизни населения?</w:t>
            </w:r>
          </w:p>
        </w:tc>
      </w:tr>
      <w:tr w:rsidR="00C51B66" w:rsidRPr="005A39DC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страницы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Ссылки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: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</w:t>
            </w:r>
          </w:p>
          <w:p w:rsidR="00C51B66" w:rsidRPr="00A064D1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acebook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</w:p>
          <w:p w:rsidR="00C51B66" w:rsidRPr="005A39DC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количественные результаты проекта</w:t>
            </w:r>
          </w:p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Укажите текущие качественные результаты проекта</w:t>
            </w:r>
          </w:p>
          <w:p w:rsidR="00C51B66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proofErr w:type="gramStart"/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</w:t>
            </w:r>
            <w:proofErr w:type="gramEnd"/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были ли у проекта достижения и награды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(Укажите когда, от кого и какое достижение, награда были получены)</w:t>
            </w: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Мультипликативность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Опишите, планируете ли вы тиражировать свой проект, и как вы планируете распространять опыт реализации проекта в другие 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муниципальные образования.</w:t>
            </w: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Смета проекта и мероприятия по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-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рикрепляем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качайте, заполните и прикрепите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файл. Обращаем ваше внимание, что победители конкурса получат грант только в декабре 2018 года. Грант может быть реализован в 2019 году. В связи с этим, необходимо указать календарный план на 2018-2019 г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од и смету проекта на 2019 год</w:t>
            </w: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5D00F7" w:rsidTr="00AB02C6">
        <w:trPr>
          <w:gridAfter w:val="1"/>
          <w:wAfter w:w="14" w:type="dxa"/>
          <w:trHeight w:val="1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какая поддержка в реализации проекта вам необходима?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Соответствие опыта и компетенций команды проекта планируемой деятельности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здесь команду проекта: ФИО, должность, опыт в сфере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реализации социальных проектов.</w:t>
            </w: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презентацию в свободной форме, не более 10 слайдов, отражающую суть пр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оекта, формат -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pptx, pdf, ppt.</w:t>
            </w: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Материалы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прикрепить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любые материалы, которые могут продемонстрировать его значимость и эффективность. Форматы файлов: pdf, ppt,pptx, doc, docx</w:t>
            </w:r>
          </w:p>
        </w:tc>
      </w:tr>
      <w:tr w:rsidR="00C51B66" w:rsidRPr="005D00F7" w:rsidTr="00AB02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8449A1" w:rsidRDefault="00C51B66" w:rsidP="00AB02C6">
            <w:pPr>
              <w:pStyle w:val="a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B66" w:rsidRPr="005D00F7" w:rsidRDefault="00C51B66" w:rsidP="00AB02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9346ED" w:rsidRPr="009346ED" w:rsidRDefault="009346ED" w:rsidP="009346ED">
      <w:pPr>
        <w:pStyle w:val="Default"/>
        <w:jc w:val="center"/>
        <w:rPr>
          <w:color w:val="auto"/>
        </w:rPr>
      </w:pPr>
    </w:p>
    <w:sectPr w:rsidR="009346ED" w:rsidRPr="009346ED" w:rsidSect="00CE286D">
      <w:pgSz w:w="11906" w:h="17338"/>
      <w:pgMar w:top="709" w:right="900" w:bottom="993" w:left="8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7C1"/>
    <w:multiLevelType w:val="hybridMultilevel"/>
    <w:tmpl w:val="091CFAD0"/>
    <w:lvl w:ilvl="0" w:tplc="8702F7CC">
      <w:start w:val="3"/>
      <w:numFmt w:val="decimal"/>
      <w:lvlText w:val="6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4E20C0C"/>
    <w:multiLevelType w:val="multilevel"/>
    <w:tmpl w:val="218C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6A25EB"/>
    <w:multiLevelType w:val="hybridMultilevel"/>
    <w:tmpl w:val="413C1258"/>
    <w:lvl w:ilvl="0" w:tplc="5FD615A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B240DA9"/>
    <w:multiLevelType w:val="hybridMultilevel"/>
    <w:tmpl w:val="96B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704C"/>
    <w:multiLevelType w:val="multilevel"/>
    <w:tmpl w:val="E67CB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CA437C"/>
    <w:multiLevelType w:val="multilevel"/>
    <w:tmpl w:val="79DA22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BD15171"/>
    <w:multiLevelType w:val="hybridMultilevel"/>
    <w:tmpl w:val="4D3A36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02D0BE7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0FD3"/>
    <w:multiLevelType w:val="hybridMultilevel"/>
    <w:tmpl w:val="3D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CF3E74"/>
    <w:multiLevelType w:val="hybridMultilevel"/>
    <w:tmpl w:val="434E6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E2024C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13BA6"/>
    <w:multiLevelType w:val="hybridMultilevel"/>
    <w:tmpl w:val="05087E2C"/>
    <w:lvl w:ilvl="0" w:tplc="5FD615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241B89"/>
    <w:multiLevelType w:val="hybridMultilevel"/>
    <w:tmpl w:val="F5AED7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951373"/>
    <w:multiLevelType w:val="hybridMultilevel"/>
    <w:tmpl w:val="97DE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F383A"/>
    <w:multiLevelType w:val="multilevel"/>
    <w:tmpl w:val="8A2C60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722A9C"/>
    <w:multiLevelType w:val="multilevel"/>
    <w:tmpl w:val="C03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02A33"/>
    <w:multiLevelType w:val="multilevel"/>
    <w:tmpl w:val="828C94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CD12CAD"/>
    <w:multiLevelType w:val="multilevel"/>
    <w:tmpl w:val="E2207D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1F66AF"/>
    <w:multiLevelType w:val="hybridMultilevel"/>
    <w:tmpl w:val="B366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F3D26"/>
    <w:multiLevelType w:val="hybridMultilevel"/>
    <w:tmpl w:val="C66EE392"/>
    <w:lvl w:ilvl="0" w:tplc="5FD615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2314C76"/>
    <w:multiLevelType w:val="hybridMultilevel"/>
    <w:tmpl w:val="0BD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8149A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6D223C9"/>
    <w:multiLevelType w:val="hybridMultilevel"/>
    <w:tmpl w:val="1E12ED0E"/>
    <w:lvl w:ilvl="0" w:tplc="AA7A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06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A46CC8"/>
    <w:multiLevelType w:val="hybridMultilevel"/>
    <w:tmpl w:val="AC84DB4A"/>
    <w:lvl w:ilvl="0" w:tplc="4EE630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E3173B9"/>
    <w:multiLevelType w:val="hybridMultilevel"/>
    <w:tmpl w:val="EEC6A676"/>
    <w:lvl w:ilvl="0" w:tplc="2124B4E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3"/>
  </w:num>
  <w:num w:numId="5">
    <w:abstractNumId w:val="4"/>
  </w:num>
  <w:num w:numId="6">
    <w:abstractNumId w:val="29"/>
  </w:num>
  <w:num w:numId="7">
    <w:abstractNumId w:val="26"/>
  </w:num>
  <w:num w:numId="8">
    <w:abstractNumId w:val="12"/>
  </w:num>
  <w:num w:numId="9">
    <w:abstractNumId w:val="34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20"/>
  </w:num>
  <w:num w:numId="15">
    <w:abstractNumId w:val="23"/>
  </w:num>
  <w:num w:numId="16">
    <w:abstractNumId w:val="9"/>
  </w:num>
  <w:num w:numId="17">
    <w:abstractNumId w:val="22"/>
  </w:num>
  <w:num w:numId="18">
    <w:abstractNumId w:val="17"/>
  </w:num>
  <w:num w:numId="19">
    <w:abstractNumId w:val="37"/>
  </w:num>
  <w:num w:numId="20">
    <w:abstractNumId w:val="1"/>
  </w:num>
  <w:num w:numId="21">
    <w:abstractNumId w:val="28"/>
  </w:num>
  <w:num w:numId="22">
    <w:abstractNumId w:val="33"/>
  </w:num>
  <w:num w:numId="23">
    <w:abstractNumId w:val="36"/>
  </w:num>
  <w:num w:numId="24">
    <w:abstractNumId w:val="0"/>
  </w:num>
  <w:num w:numId="25">
    <w:abstractNumId w:val="6"/>
  </w:num>
  <w:num w:numId="26">
    <w:abstractNumId w:val="31"/>
  </w:num>
  <w:num w:numId="27">
    <w:abstractNumId w:val="38"/>
  </w:num>
  <w:num w:numId="28">
    <w:abstractNumId w:val="16"/>
  </w:num>
  <w:num w:numId="29">
    <w:abstractNumId w:val="32"/>
  </w:num>
  <w:num w:numId="30">
    <w:abstractNumId w:val="13"/>
  </w:num>
  <w:num w:numId="31">
    <w:abstractNumId w:val="30"/>
  </w:num>
  <w:num w:numId="32">
    <w:abstractNumId w:val="19"/>
  </w:num>
  <w:num w:numId="33">
    <w:abstractNumId w:val="10"/>
  </w:num>
  <w:num w:numId="34">
    <w:abstractNumId w:val="25"/>
  </w:num>
  <w:num w:numId="35">
    <w:abstractNumId w:val="27"/>
  </w:num>
  <w:num w:numId="36">
    <w:abstractNumId w:val="15"/>
  </w:num>
  <w:num w:numId="37">
    <w:abstractNumId w:val="18"/>
  </w:num>
  <w:num w:numId="38">
    <w:abstractNumId w:val="3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A1"/>
    <w:rsid w:val="00053632"/>
    <w:rsid w:val="000C5B42"/>
    <w:rsid w:val="00153B71"/>
    <w:rsid w:val="002104B8"/>
    <w:rsid w:val="00220714"/>
    <w:rsid w:val="002E76B6"/>
    <w:rsid w:val="003B3EBF"/>
    <w:rsid w:val="003B48A5"/>
    <w:rsid w:val="003D56F4"/>
    <w:rsid w:val="0041239F"/>
    <w:rsid w:val="00453283"/>
    <w:rsid w:val="00470308"/>
    <w:rsid w:val="0048478A"/>
    <w:rsid w:val="004E64E4"/>
    <w:rsid w:val="00515DB0"/>
    <w:rsid w:val="0054301D"/>
    <w:rsid w:val="00573CAB"/>
    <w:rsid w:val="007D1613"/>
    <w:rsid w:val="008173F7"/>
    <w:rsid w:val="00825BDA"/>
    <w:rsid w:val="00830262"/>
    <w:rsid w:val="008D4BE8"/>
    <w:rsid w:val="008F3DDC"/>
    <w:rsid w:val="009346ED"/>
    <w:rsid w:val="00A24241"/>
    <w:rsid w:val="00AA01C1"/>
    <w:rsid w:val="00AB02C6"/>
    <w:rsid w:val="00AD21FB"/>
    <w:rsid w:val="00BE6C67"/>
    <w:rsid w:val="00BF4952"/>
    <w:rsid w:val="00C51B66"/>
    <w:rsid w:val="00CE286D"/>
    <w:rsid w:val="00CE2A03"/>
    <w:rsid w:val="00CF2760"/>
    <w:rsid w:val="00D061E8"/>
    <w:rsid w:val="00D57C30"/>
    <w:rsid w:val="00DE2372"/>
    <w:rsid w:val="00DE36AB"/>
    <w:rsid w:val="00E0087E"/>
    <w:rsid w:val="00E20F1F"/>
    <w:rsid w:val="00E7497F"/>
    <w:rsid w:val="00EA71A1"/>
    <w:rsid w:val="00F5160D"/>
    <w:rsid w:val="00F83D82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1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EA7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A71A1"/>
    <w:rPr>
      <w:color w:val="0000FF"/>
      <w:u w:val="single"/>
    </w:rPr>
  </w:style>
  <w:style w:type="paragraph" w:styleId="a4">
    <w:name w:val="No Spacing"/>
    <w:uiPriority w:val="1"/>
    <w:qFormat/>
    <w:rsid w:val="00EA71A1"/>
    <w:rPr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220714"/>
    <w:pPr>
      <w:ind w:left="720"/>
      <w:contextualSpacing/>
    </w:pPr>
    <w:rPr>
      <w:sz w:val="20"/>
      <w:szCs w:val="20"/>
      <w:lang/>
    </w:rPr>
  </w:style>
  <w:style w:type="character" w:customStyle="1" w:styleId="a6">
    <w:name w:val="Абзац списка Знак"/>
    <w:link w:val="a5"/>
    <w:uiPriority w:val="34"/>
    <w:rsid w:val="0022071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B4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30262"/>
    <w:rPr>
      <w:b/>
      <w:bCs/>
    </w:rPr>
  </w:style>
  <w:style w:type="paragraph" w:styleId="a9">
    <w:name w:val="annotation text"/>
    <w:basedOn w:val="a"/>
    <w:link w:val="aa"/>
    <w:uiPriority w:val="99"/>
    <w:semiHidden/>
    <w:unhideWhenUsed/>
    <w:rsid w:val="00C51B66"/>
    <w:pPr>
      <w:spacing w:line="240" w:lineRule="auto"/>
    </w:pPr>
    <w:rPr>
      <w:sz w:val="20"/>
      <w:szCs w:val="20"/>
      <w:lang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B66"/>
    <w:rPr>
      <w:lang/>
    </w:rPr>
  </w:style>
  <w:style w:type="character" w:customStyle="1" w:styleId="ab">
    <w:name w:val="Тема примечания Знак"/>
    <w:basedOn w:val="aa"/>
    <w:link w:val="ac"/>
    <w:uiPriority w:val="99"/>
    <w:semiHidden/>
    <w:rsid w:val="00C51B66"/>
    <w:rPr>
      <w:b/>
      <w:bCs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C51B66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C51B66"/>
    <w:rPr>
      <w:rFonts w:ascii="Tahoma" w:hAnsi="Tahoma"/>
      <w:sz w:val="16"/>
      <w:szCs w:val="16"/>
      <w:lang/>
    </w:rPr>
  </w:style>
  <w:style w:type="paragraph" w:styleId="ae">
    <w:name w:val="Balloon Text"/>
    <w:basedOn w:val="a"/>
    <w:link w:val="ad"/>
    <w:uiPriority w:val="99"/>
    <w:semiHidden/>
    <w:unhideWhenUsed/>
    <w:rsid w:val="00C51B66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f">
    <w:name w:val="header"/>
    <w:basedOn w:val="a"/>
    <w:link w:val="af0"/>
    <w:uiPriority w:val="99"/>
    <w:unhideWhenUsed/>
    <w:rsid w:val="00C5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1B66"/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C51B66"/>
    <w:rPr>
      <w:sz w:val="22"/>
      <w:szCs w:val="22"/>
      <w:lang w:eastAsia="en-US"/>
    </w:rPr>
  </w:style>
  <w:style w:type="paragraph" w:styleId="af2">
    <w:name w:val="footer"/>
    <w:basedOn w:val="a"/>
    <w:link w:val="af1"/>
    <w:uiPriority w:val="99"/>
    <w:semiHidden/>
    <w:unhideWhenUsed/>
    <w:rsid w:val="00C51B66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ody Text"/>
    <w:basedOn w:val="a"/>
    <w:link w:val="af4"/>
    <w:unhideWhenUsed/>
    <w:rsid w:val="00C5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51B66"/>
    <w:rPr>
      <w:rFonts w:ascii="Times New Roman" w:eastAsia="Times New Roman" w:hAnsi="Times New Roman"/>
      <w:sz w:val="24"/>
      <w:szCs w:val="24"/>
      <w:lang/>
    </w:rPr>
  </w:style>
  <w:style w:type="paragraph" w:customStyle="1" w:styleId="11">
    <w:name w:val="Без интервала1"/>
    <w:rsid w:val="00C51B6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1B66"/>
  </w:style>
  <w:style w:type="character" w:styleId="af5">
    <w:name w:val="Emphasis"/>
    <w:uiPriority w:val="20"/>
    <w:qFormat/>
    <w:rsid w:val="00C51B66"/>
    <w:rPr>
      <w:i/>
      <w:iCs/>
    </w:rPr>
  </w:style>
  <w:style w:type="paragraph" w:customStyle="1" w:styleId="af6">
    <w:name w:val="Базовый"/>
    <w:rsid w:val="00C51B66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nhideWhenUsed/>
    <w:rsid w:val="00C51B6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1B66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C51B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C51B66"/>
    <w:rPr>
      <w:rFonts w:cs="Times New Roman"/>
    </w:rPr>
  </w:style>
  <w:style w:type="character" w:customStyle="1" w:styleId="FontStyle12">
    <w:name w:val="Font Style12"/>
    <w:basedOn w:val="a0"/>
    <w:rsid w:val="00C51B6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7841-2BDD-43E9-80ED-4CECABC3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38813</CharactersWithSpaces>
  <SharedDoc>false</SharedDoc>
  <HLinks>
    <vt:vector size="6" baseType="variant">
      <vt:variant>
        <vt:i4>66667</vt:i4>
      </vt:variant>
      <vt:variant>
        <vt:i4>0</vt:i4>
      </vt:variant>
      <vt:variant>
        <vt:i4>0</vt:i4>
      </vt:variant>
      <vt:variant>
        <vt:i4>5</vt:i4>
      </vt:variant>
      <vt:variant>
        <vt:lpwstr>http://добровольцыроссии.рф/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Табакова</dc:creator>
  <cp:lastModifiedBy>k316-spec</cp:lastModifiedBy>
  <cp:revision>3</cp:revision>
  <cp:lastPrinted>2018-04-26T12:29:00Z</cp:lastPrinted>
  <dcterms:created xsi:type="dcterms:W3CDTF">2018-05-15T09:57:00Z</dcterms:created>
  <dcterms:modified xsi:type="dcterms:W3CDTF">2018-05-15T09:59:00Z</dcterms:modified>
</cp:coreProperties>
</file>